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4110"/>
      </w:tblGrid>
      <w:tr w:rsidR="00724BDD" w:rsidTr="001C656F">
        <w:trPr>
          <w:trHeight w:hRule="exact" w:val="2523"/>
        </w:trPr>
        <w:tc>
          <w:tcPr>
            <w:tcW w:w="4644" w:type="dxa"/>
          </w:tcPr>
          <w:p w:rsidR="00BA54EA" w:rsidRPr="00187492" w:rsidRDefault="00BA54EA" w:rsidP="00BA54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87492">
              <w:rPr>
                <w:rFonts w:ascii="Arial" w:hAnsi="Arial" w:cs="Arial"/>
                <w:sz w:val="16"/>
                <w:szCs w:val="16"/>
              </w:rPr>
              <w:t>Gustav-Stresemann-Wirtschaftsschule</w:t>
            </w:r>
            <w:r w:rsidR="006B0D2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0D2A" w:rsidRPr="00187492">
              <w:rPr>
                <w:rFonts w:ascii="Arial" w:hAnsi="Arial" w:cs="Arial"/>
                <w:sz w:val="16"/>
                <w:szCs w:val="16"/>
              </w:rPr>
              <w:t>BBS 4 Mainz</w:t>
            </w:r>
          </w:p>
          <w:p w:rsidR="00BA54EA" w:rsidRPr="00187492" w:rsidRDefault="00BA54EA" w:rsidP="00BA54EA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7492">
              <w:rPr>
                <w:rFonts w:ascii="Arial" w:hAnsi="Arial" w:cs="Arial"/>
                <w:sz w:val="16"/>
                <w:szCs w:val="16"/>
                <w:u w:val="single"/>
              </w:rPr>
              <w:t>Hechtsheimer Straße 31, 55131 Mainz</w:t>
            </w:r>
            <w:r w:rsidRPr="0018749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18749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BA54EA" w:rsidRPr="00BA54EA" w:rsidRDefault="00BA54EA" w:rsidP="00BA54EA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:rsidR="00BA54EA" w:rsidRDefault="00BA54EA" w:rsidP="00BA54EA">
            <w:pPr>
              <w:spacing w:line="240" w:lineRule="auto"/>
              <w:rPr>
                <w:rFonts w:ascii="Arial" w:hAnsi="Arial" w:cs="Arial"/>
              </w:rPr>
            </w:pPr>
          </w:p>
          <w:p w:rsidR="00AA5332" w:rsidRDefault="003D3619" w:rsidP="00BA54E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</w:t>
            </w:r>
          </w:p>
          <w:p w:rsidR="00AA5332" w:rsidRDefault="003D3619" w:rsidP="00BA54E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Praktikumsbetriebe</w:t>
            </w:r>
            <w:r w:rsidR="003E48B6">
              <w:rPr>
                <w:rFonts w:ascii="Arial" w:hAnsi="Arial" w:cs="Arial"/>
              </w:rPr>
              <w:t xml:space="preserve"> der Region</w:t>
            </w:r>
          </w:p>
          <w:p w:rsidR="00AA5332" w:rsidRDefault="00AA5332" w:rsidP="00BA54EA">
            <w:pPr>
              <w:spacing w:line="240" w:lineRule="auto"/>
              <w:rPr>
                <w:rFonts w:ascii="Arial" w:hAnsi="Arial" w:cs="Arial"/>
              </w:rPr>
            </w:pPr>
          </w:p>
          <w:p w:rsidR="00BA54EA" w:rsidRPr="00BA54EA" w:rsidRDefault="00BA54EA" w:rsidP="00BA54EA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:rsidR="00724BDD" w:rsidRDefault="00724BDD" w:rsidP="009B545F">
            <w:pPr>
              <w:tabs>
                <w:tab w:val="left" w:pos="6521"/>
              </w:tabs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3" w:type="dxa"/>
          </w:tcPr>
          <w:p w:rsidR="00724BDD" w:rsidRDefault="00724BDD" w:rsidP="009B545F">
            <w:pPr>
              <w:tabs>
                <w:tab w:val="left" w:pos="6521"/>
              </w:tabs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110" w:type="dxa"/>
          </w:tcPr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1731" w:hanging="17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Ansprechpartner</w:t>
            </w:r>
            <w:r w:rsidRPr="00835343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835343">
              <w:rPr>
                <w:rFonts w:cs="Arial"/>
                <w:sz w:val="18"/>
                <w:szCs w:val="18"/>
              </w:rPr>
              <w:fldChar w:fldCharType="begin"/>
            </w:r>
            <w:r w:rsidRPr="00835343">
              <w:rPr>
                <w:rFonts w:cs="Arial"/>
                <w:sz w:val="18"/>
                <w:szCs w:val="18"/>
              </w:rPr>
              <w:instrText xml:space="preserve">  </w:instrText>
            </w:r>
            <w:r w:rsidRPr="00835343">
              <w:rPr>
                <w:rFonts w:cs="Arial"/>
                <w:sz w:val="18"/>
                <w:szCs w:val="18"/>
              </w:rPr>
              <w:fldChar w:fldCharType="end"/>
            </w:r>
          </w:p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835343">
              <w:rPr>
                <w:rFonts w:cs="Arial"/>
                <w:sz w:val="18"/>
                <w:szCs w:val="18"/>
              </w:rPr>
              <w:t>Telefon: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35343">
              <w:rPr>
                <w:rFonts w:cs="Arial"/>
                <w:sz w:val="18"/>
                <w:szCs w:val="18"/>
              </w:rPr>
              <w:t>06131 953030</w:t>
            </w:r>
          </w:p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835343">
              <w:rPr>
                <w:rFonts w:cs="Arial"/>
                <w:sz w:val="18"/>
                <w:szCs w:val="18"/>
              </w:rPr>
              <w:t>Telefax: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35343">
              <w:rPr>
                <w:rFonts w:cs="Arial"/>
                <w:sz w:val="18"/>
                <w:szCs w:val="18"/>
              </w:rPr>
              <w:t>06131 95303-100</w:t>
            </w:r>
          </w:p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835343">
              <w:rPr>
                <w:rFonts w:cs="Arial"/>
                <w:sz w:val="18"/>
                <w:szCs w:val="18"/>
              </w:rPr>
              <w:t>E-Mail: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35343">
              <w:rPr>
                <w:rFonts w:cs="Arial"/>
                <w:sz w:val="18"/>
                <w:szCs w:val="18"/>
              </w:rPr>
              <w:t>gsw@gsw-mainz.de</w:t>
            </w:r>
          </w:p>
          <w:p w:rsidR="00BA54EA" w:rsidRDefault="00BA54EA" w:rsidP="00BA54EA">
            <w:pPr>
              <w:tabs>
                <w:tab w:val="left" w:pos="1731"/>
              </w:tabs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54E78">
              <w:rPr>
                <w:rFonts w:ascii="Arial" w:hAnsi="Arial" w:cs="Arial"/>
                <w:sz w:val="18"/>
                <w:szCs w:val="18"/>
              </w:rPr>
              <w:t>Internet: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54E78">
              <w:rPr>
                <w:rFonts w:ascii="Arial" w:hAnsi="Arial" w:cs="Arial"/>
                <w:sz w:val="18"/>
                <w:szCs w:val="18"/>
              </w:rPr>
              <w:t>www.gsw-mainz.de</w:t>
            </w:r>
            <w:r w:rsidRPr="00F54E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4E7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F54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A54EA" w:rsidRPr="00F54E78" w:rsidRDefault="00BA54EA" w:rsidP="00BA54EA">
            <w:pPr>
              <w:tabs>
                <w:tab w:val="left" w:pos="1731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54EA" w:rsidRPr="00F54E78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F54E78">
              <w:rPr>
                <w:rFonts w:cs="Arial"/>
                <w:sz w:val="18"/>
                <w:szCs w:val="18"/>
              </w:rPr>
              <w:t>Ihre Nachricht vom:</w:t>
            </w:r>
            <w:r w:rsidRPr="00F54E78">
              <w:rPr>
                <w:rFonts w:cs="Arial"/>
                <w:sz w:val="18"/>
                <w:szCs w:val="18"/>
              </w:rPr>
              <w:tab/>
            </w:r>
          </w:p>
          <w:p w:rsidR="00BA54EA" w:rsidRPr="00F54E78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  <w:p w:rsidR="00BA54EA" w:rsidRPr="00F54E78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F54E78">
              <w:rPr>
                <w:rFonts w:cs="Arial"/>
                <w:sz w:val="18"/>
                <w:szCs w:val="18"/>
              </w:rPr>
              <w:t>Unser Zeichen:</w:t>
            </w:r>
            <w:r w:rsidRPr="00F54E78">
              <w:rPr>
                <w:rFonts w:cs="Arial"/>
                <w:sz w:val="18"/>
                <w:szCs w:val="18"/>
              </w:rPr>
              <w:tab/>
            </w:r>
          </w:p>
          <w:p w:rsidR="00BA54EA" w:rsidRPr="00452B67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rPr>
                <w:rFonts w:cs="Arial"/>
                <w:b/>
                <w:sz w:val="18"/>
                <w:szCs w:val="18"/>
              </w:rPr>
            </w:pPr>
          </w:p>
          <w:p w:rsidR="00724BDD" w:rsidRPr="003E48B6" w:rsidRDefault="00BA54EA" w:rsidP="00452B67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728"/>
              </w:tabs>
              <w:ind w:left="284" w:hanging="284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E48B6">
              <w:rPr>
                <w:rFonts w:cs="Arial"/>
                <w:sz w:val="18"/>
                <w:szCs w:val="18"/>
              </w:rPr>
              <w:t>Datum:</w:t>
            </w:r>
            <w:r w:rsidR="00452B67" w:rsidRPr="003E48B6">
              <w:rPr>
                <w:rFonts w:cs="Arial"/>
                <w:sz w:val="18"/>
                <w:szCs w:val="18"/>
              </w:rPr>
              <w:tab/>
            </w:r>
            <w:r w:rsidRPr="003E48B6">
              <w:rPr>
                <w:rFonts w:cs="Arial"/>
                <w:sz w:val="18"/>
                <w:szCs w:val="18"/>
              </w:rPr>
              <w:fldChar w:fldCharType="begin"/>
            </w:r>
            <w:r w:rsidRPr="003E48B6">
              <w:rPr>
                <w:rFonts w:cs="Arial"/>
                <w:sz w:val="18"/>
                <w:szCs w:val="18"/>
              </w:rPr>
              <w:instrText xml:space="preserve"> DATE  \@ "d. MMMM yyyy"  \* MERGEFORMAT </w:instrText>
            </w:r>
            <w:r w:rsidRPr="003E48B6">
              <w:rPr>
                <w:rFonts w:cs="Arial"/>
                <w:sz w:val="18"/>
                <w:szCs w:val="18"/>
              </w:rPr>
              <w:fldChar w:fldCharType="separate"/>
            </w:r>
            <w:r w:rsidR="00FF6FCA">
              <w:rPr>
                <w:rFonts w:cs="Arial"/>
                <w:noProof/>
                <w:sz w:val="18"/>
                <w:szCs w:val="18"/>
              </w:rPr>
              <w:t>14. August 2019</w:t>
            </w:r>
            <w:r w:rsidRPr="003E48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A54EA" w:rsidRPr="00124577" w:rsidRDefault="00BA54EA" w:rsidP="006E60BC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lang w:eastAsia="de-DE"/>
        </w:rPr>
      </w:pPr>
    </w:p>
    <w:p w:rsidR="002836E5" w:rsidRPr="00124577" w:rsidRDefault="003E48B6" w:rsidP="006E60BC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b/>
          <w:lang w:eastAsia="de-DE"/>
        </w:rPr>
      </w:pPr>
      <w:r w:rsidRPr="00124577">
        <w:rPr>
          <w:rFonts w:ascii="Arial" w:eastAsia="Times New Roman" w:hAnsi="Arial" w:cs="Arial"/>
          <w:b/>
          <w:lang w:eastAsia="de-DE"/>
        </w:rPr>
        <w:t>Betriebspraktikum in der Höheren Berufsfachschule</w:t>
      </w:r>
      <w:r w:rsidR="001D1657">
        <w:rPr>
          <w:rFonts w:ascii="Arial" w:eastAsia="Times New Roman" w:hAnsi="Arial" w:cs="Arial"/>
          <w:b/>
          <w:lang w:eastAsia="de-DE"/>
        </w:rPr>
        <w:t>, Fachrichtung Wirtschaft</w:t>
      </w:r>
    </w:p>
    <w:p w:rsidR="009F60D9" w:rsidRPr="00124577" w:rsidRDefault="009F60D9" w:rsidP="006E60BC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lang w:eastAsia="de-DE"/>
        </w:rPr>
      </w:pPr>
    </w:p>
    <w:p w:rsidR="00B33317" w:rsidRPr="00124577" w:rsidRDefault="002836E5" w:rsidP="006E60BC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>Sehr geehrte</w:t>
      </w:r>
      <w:r w:rsidR="003E48B6" w:rsidRPr="00124577">
        <w:rPr>
          <w:rFonts w:ascii="Arial" w:eastAsia="Times New Roman" w:hAnsi="Arial" w:cs="Arial"/>
          <w:lang w:eastAsia="de-DE"/>
        </w:rPr>
        <w:t xml:space="preserve"> Damen und Herren</w:t>
      </w:r>
      <w:r w:rsidRPr="00124577">
        <w:rPr>
          <w:rFonts w:ascii="Arial" w:eastAsia="Times New Roman" w:hAnsi="Arial" w:cs="Arial"/>
          <w:lang w:eastAsia="de-DE"/>
        </w:rPr>
        <w:t>,</w:t>
      </w:r>
    </w:p>
    <w:p w:rsidR="003E48B6" w:rsidRPr="00124577" w:rsidRDefault="00AD33B7" w:rsidP="006E60BC">
      <w:pPr>
        <w:tabs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>die Schüler</w:t>
      </w:r>
      <w:r w:rsidR="001D1657">
        <w:rPr>
          <w:rFonts w:ascii="Arial" w:eastAsia="Times New Roman" w:hAnsi="Arial" w:cs="Arial"/>
          <w:lang w:eastAsia="de-DE"/>
        </w:rPr>
        <w:t>innen</w:t>
      </w:r>
      <w:r w:rsidRPr="00124577">
        <w:rPr>
          <w:rFonts w:ascii="Arial" w:eastAsia="Times New Roman" w:hAnsi="Arial" w:cs="Arial"/>
          <w:lang w:eastAsia="de-DE"/>
        </w:rPr>
        <w:t xml:space="preserve"> und Schüler der Höheren Berufsfachschule</w:t>
      </w:r>
      <w:r w:rsidR="001D1657">
        <w:rPr>
          <w:rFonts w:ascii="Arial" w:eastAsia="Times New Roman" w:hAnsi="Arial" w:cs="Arial"/>
          <w:lang w:eastAsia="de-DE"/>
        </w:rPr>
        <w:t xml:space="preserve">, Fachrichtung </w:t>
      </w:r>
      <w:r w:rsidRPr="00124577">
        <w:rPr>
          <w:rFonts w:ascii="Arial" w:eastAsia="Times New Roman" w:hAnsi="Arial" w:cs="Arial"/>
          <w:lang w:eastAsia="de-DE"/>
        </w:rPr>
        <w:t>Wirtschaft sind verpflichtet</w:t>
      </w:r>
      <w:r w:rsidR="003E48B6" w:rsidRPr="00124577">
        <w:rPr>
          <w:rFonts w:ascii="Arial" w:eastAsia="Times New Roman" w:hAnsi="Arial" w:cs="Arial"/>
          <w:lang w:eastAsia="de-DE"/>
        </w:rPr>
        <w:t>,</w:t>
      </w:r>
      <w:r w:rsidRPr="00124577">
        <w:rPr>
          <w:rFonts w:ascii="Arial" w:eastAsia="Times New Roman" w:hAnsi="Arial" w:cs="Arial"/>
          <w:lang w:eastAsia="de-DE"/>
        </w:rPr>
        <w:t xml:space="preserve"> </w:t>
      </w:r>
      <w:r w:rsidR="003E48B6" w:rsidRPr="00124577">
        <w:rPr>
          <w:rFonts w:ascii="Arial" w:eastAsia="Times New Roman" w:hAnsi="Arial" w:cs="Arial"/>
          <w:lang w:eastAsia="de-DE"/>
        </w:rPr>
        <w:t xml:space="preserve">während des Besuchs des zweijährigen Bildungsgangs </w:t>
      </w:r>
      <w:r w:rsidRPr="00124577">
        <w:rPr>
          <w:rFonts w:ascii="Arial" w:eastAsia="Times New Roman" w:hAnsi="Arial" w:cs="Arial"/>
          <w:lang w:eastAsia="de-DE"/>
        </w:rPr>
        <w:t xml:space="preserve">ein </w:t>
      </w:r>
      <w:r w:rsidR="003E48B6" w:rsidRPr="00124577">
        <w:rPr>
          <w:rFonts w:ascii="Arial" w:eastAsia="Times New Roman" w:hAnsi="Arial" w:cs="Arial"/>
          <w:lang w:eastAsia="de-DE"/>
        </w:rPr>
        <w:t xml:space="preserve">einschlägiges </w:t>
      </w:r>
      <w:r w:rsidRPr="00124577">
        <w:rPr>
          <w:rFonts w:ascii="Arial" w:eastAsia="Times New Roman" w:hAnsi="Arial" w:cs="Arial"/>
          <w:lang w:eastAsia="de-DE"/>
        </w:rPr>
        <w:t xml:space="preserve">kaufmännisches Praktikum </w:t>
      </w:r>
      <w:r w:rsidR="003E48B6" w:rsidRPr="00124577">
        <w:rPr>
          <w:rFonts w:ascii="Arial" w:eastAsia="Times New Roman" w:hAnsi="Arial" w:cs="Arial"/>
          <w:lang w:eastAsia="de-DE"/>
        </w:rPr>
        <w:t xml:space="preserve">unter Anleitung der Schule </w:t>
      </w:r>
      <w:r w:rsidRPr="00124577">
        <w:rPr>
          <w:rFonts w:ascii="Arial" w:eastAsia="Times New Roman" w:hAnsi="Arial" w:cs="Arial"/>
          <w:lang w:eastAsia="de-DE"/>
        </w:rPr>
        <w:t>in einem geeigneten Betrieb zu absolvieren.</w:t>
      </w:r>
      <w:r w:rsidR="003E48B6" w:rsidRPr="00124577">
        <w:rPr>
          <w:rFonts w:ascii="Arial" w:eastAsia="Times New Roman" w:hAnsi="Arial" w:cs="Arial"/>
          <w:lang w:eastAsia="de-DE"/>
        </w:rPr>
        <w:t xml:space="preserve"> Damit sollen die im Unterricht erworbenen Kompetenzen mit der betrieblichen Praxis verzahnt werden.</w:t>
      </w:r>
    </w:p>
    <w:p w:rsidR="003E48B6" w:rsidRPr="00124577" w:rsidRDefault="00AD33B7" w:rsidP="006E60BC">
      <w:pPr>
        <w:tabs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 xml:space="preserve">Ab dem zweiten Schulhalbjahr </w:t>
      </w:r>
      <w:r w:rsidR="003E48B6" w:rsidRPr="00124577">
        <w:rPr>
          <w:rFonts w:ascii="Arial" w:eastAsia="Times New Roman" w:hAnsi="Arial" w:cs="Arial"/>
          <w:lang w:eastAsia="de-DE"/>
        </w:rPr>
        <w:t>(</w:t>
      </w:r>
      <w:r w:rsidR="003E48B6" w:rsidRPr="00124577">
        <w:rPr>
          <w:rFonts w:ascii="Arial" w:eastAsia="Times New Roman" w:hAnsi="Arial" w:cs="Arial"/>
          <w:b/>
          <w:lang w:eastAsia="de-DE"/>
        </w:rPr>
        <w:t>03.02.2019)</w:t>
      </w:r>
      <w:r w:rsidR="003E48B6" w:rsidRPr="00124577">
        <w:rPr>
          <w:rFonts w:ascii="Arial" w:eastAsia="Times New Roman" w:hAnsi="Arial" w:cs="Arial"/>
          <w:lang w:eastAsia="de-DE"/>
        </w:rPr>
        <w:t xml:space="preserve"> bis zum Ende des Bildungsgangs (</w:t>
      </w:r>
      <w:r w:rsidR="003E48B6" w:rsidRPr="001D1657">
        <w:rPr>
          <w:rFonts w:ascii="Arial" w:eastAsia="Times New Roman" w:hAnsi="Arial" w:cs="Arial"/>
          <w:b/>
          <w:lang w:eastAsia="de-DE"/>
        </w:rPr>
        <w:t>Anfang Juli 2021</w:t>
      </w:r>
      <w:r w:rsidR="003E48B6" w:rsidRPr="00124577">
        <w:rPr>
          <w:rFonts w:ascii="Arial" w:eastAsia="Times New Roman" w:hAnsi="Arial" w:cs="Arial"/>
          <w:lang w:eastAsia="de-DE"/>
        </w:rPr>
        <w:t xml:space="preserve">) </w:t>
      </w:r>
      <w:r w:rsidRPr="00124577">
        <w:rPr>
          <w:rFonts w:ascii="Arial" w:eastAsia="Times New Roman" w:hAnsi="Arial" w:cs="Arial"/>
          <w:lang w:eastAsia="de-DE"/>
        </w:rPr>
        <w:t>müssen unsere Schüler</w:t>
      </w:r>
      <w:r w:rsidR="003E48B6" w:rsidRPr="00124577">
        <w:rPr>
          <w:rFonts w:ascii="Arial" w:eastAsia="Times New Roman" w:hAnsi="Arial" w:cs="Arial"/>
          <w:lang w:eastAsia="de-DE"/>
        </w:rPr>
        <w:t>innen und Schüler</w:t>
      </w:r>
      <w:r w:rsidRPr="00124577">
        <w:rPr>
          <w:rFonts w:ascii="Arial" w:eastAsia="Times New Roman" w:hAnsi="Arial" w:cs="Arial"/>
          <w:lang w:eastAsia="de-DE"/>
        </w:rPr>
        <w:t xml:space="preserve"> einen Tag in der Woche in einem Betrieb verbringen.</w:t>
      </w:r>
      <w:r w:rsidR="003E48B6" w:rsidRPr="00124577">
        <w:rPr>
          <w:rFonts w:ascii="Arial" w:eastAsia="Times New Roman" w:hAnsi="Arial" w:cs="Arial"/>
          <w:lang w:eastAsia="de-DE"/>
        </w:rPr>
        <w:t xml:space="preserve"> Dieser Tag ist im Stundenplan der </w:t>
      </w:r>
      <w:r w:rsidR="00460712" w:rsidRPr="00124577">
        <w:rPr>
          <w:rFonts w:ascii="Arial" w:eastAsia="Times New Roman" w:hAnsi="Arial" w:cs="Arial"/>
          <w:lang w:eastAsia="de-DE"/>
        </w:rPr>
        <w:t xml:space="preserve">jeweiligen </w:t>
      </w:r>
      <w:r w:rsidR="003E48B6" w:rsidRPr="00124577">
        <w:rPr>
          <w:rFonts w:ascii="Arial" w:eastAsia="Times New Roman" w:hAnsi="Arial" w:cs="Arial"/>
          <w:lang w:eastAsia="de-DE"/>
        </w:rPr>
        <w:t xml:space="preserve">Klasse </w:t>
      </w:r>
      <w:r w:rsidR="00460712" w:rsidRPr="00124577">
        <w:rPr>
          <w:rFonts w:ascii="Arial" w:eastAsia="Times New Roman" w:hAnsi="Arial" w:cs="Arial"/>
          <w:lang w:eastAsia="de-DE"/>
        </w:rPr>
        <w:t xml:space="preserve">verbindlich </w:t>
      </w:r>
      <w:r w:rsidR="003E48B6" w:rsidRPr="00124577">
        <w:rPr>
          <w:rFonts w:ascii="Arial" w:eastAsia="Times New Roman" w:hAnsi="Arial" w:cs="Arial"/>
          <w:lang w:eastAsia="de-DE"/>
        </w:rPr>
        <w:t>festgelegt.</w:t>
      </w:r>
    </w:p>
    <w:p w:rsidR="006E60BC" w:rsidRDefault="00AD33B7" w:rsidP="006E60BC">
      <w:pPr>
        <w:tabs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 xml:space="preserve">Das Praktikum findet ausschließlich in der Schulzeit und nicht in den Ferien statt. </w:t>
      </w:r>
      <w:r w:rsidR="006E60BC" w:rsidRPr="00460712">
        <w:rPr>
          <w:rFonts w:ascii="Arial" w:eastAsia="Times New Roman" w:hAnsi="Arial" w:cs="Arial"/>
          <w:lang w:eastAsia="de-DE"/>
        </w:rPr>
        <w:t>Die Schülerinne</w:t>
      </w:r>
      <w:r w:rsidR="006E60BC" w:rsidRPr="00124577">
        <w:rPr>
          <w:rFonts w:ascii="Arial" w:eastAsia="Times New Roman" w:hAnsi="Arial" w:cs="Arial"/>
          <w:lang w:eastAsia="de-DE"/>
        </w:rPr>
        <w:t>n</w:t>
      </w:r>
      <w:r w:rsidR="006E60BC" w:rsidRPr="00460712">
        <w:rPr>
          <w:rFonts w:ascii="Arial" w:eastAsia="Times New Roman" w:hAnsi="Arial" w:cs="Arial"/>
          <w:lang w:eastAsia="de-DE"/>
        </w:rPr>
        <w:t xml:space="preserve"> und Schüler sind verpflichtet, </w:t>
      </w:r>
      <w:r w:rsidR="006E60BC">
        <w:rPr>
          <w:rFonts w:ascii="Arial" w:eastAsia="Times New Roman" w:hAnsi="Arial" w:cs="Arial"/>
          <w:lang w:eastAsia="de-DE"/>
        </w:rPr>
        <w:t xml:space="preserve">während dem Praktikum </w:t>
      </w:r>
      <w:r w:rsidR="006E60BC" w:rsidRPr="00460712">
        <w:rPr>
          <w:rFonts w:ascii="Arial" w:eastAsia="Times New Roman" w:hAnsi="Arial" w:cs="Arial"/>
          <w:lang w:eastAsia="de-DE"/>
        </w:rPr>
        <w:t>eine Berichtsarbeit zu verfassen</w:t>
      </w:r>
      <w:r w:rsidR="006E60BC">
        <w:rPr>
          <w:rFonts w:ascii="Arial" w:eastAsia="Times New Roman" w:hAnsi="Arial" w:cs="Arial"/>
          <w:lang w:eastAsia="de-DE"/>
        </w:rPr>
        <w:t xml:space="preserve">. </w:t>
      </w:r>
      <w:r w:rsidR="006E60BC" w:rsidRPr="00124577">
        <w:rPr>
          <w:rFonts w:ascii="Arial" w:eastAsia="Times New Roman" w:hAnsi="Arial" w:cs="Arial"/>
          <w:lang w:eastAsia="de-DE"/>
        </w:rPr>
        <w:t xml:space="preserve"> </w:t>
      </w:r>
      <w:r w:rsidR="006E60BC">
        <w:rPr>
          <w:rFonts w:ascii="Arial" w:eastAsia="Times New Roman" w:hAnsi="Arial" w:cs="Arial"/>
          <w:lang w:eastAsia="de-DE"/>
        </w:rPr>
        <w:t>A</w:t>
      </w:r>
      <w:r w:rsidR="006E60BC" w:rsidRPr="00124577">
        <w:rPr>
          <w:rFonts w:ascii="Arial" w:eastAsia="Times New Roman" w:hAnsi="Arial" w:cs="Arial"/>
          <w:lang w:eastAsia="de-DE"/>
        </w:rPr>
        <w:t>m Tag des Betriebspraktikums</w:t>
      </w:r>
      <w:r w:rsidR="006E60BC">
        <w:rPr>
          <w:rFonts w:ascii="Arial" w:eastAsia="Times New Roman" w:hAnsi="Arial" w:cs="Arial"/>
          <w:lang w:eastAsia="de-DE"/>
        </w:rPr>
        <w:t xml:space="preserve"> sind die</w:t>
      </w:r>
      <w:r w:rsidR="003E48B6" w:rsidRPr="00124577">
        <w:rPr>
          <w:rFonts w:ascii="Arial" w:eastAsia="Times New Roman" w:hAnsi="Arial" w:cs="Arial"/>
          <w:lang w:eastAsia="de-DE"/>
        </w:rPr>
        <w:t xml:space="preserve"> Schülerinn</w:t>
      </w:r>
      <w:r w:rsidR="006E60BC">
        <w:rPr>
          <w:rFonts w:ascii="Arial" w:eastAsia="Times New Roman" w:hAnsi="Arial" w:cs="Arial"/>
          <w:lang w:eastAsia="de-DE"/>
        </w:rPr>
        <w:t xml:space="preserve">en und Schüler </w:t>
      </w:r>
      <w:r w:rsidR="003E48B6" w:rsidRPr="00124577">
        <w:rPr>
          <w:rFonts w:ascii="Arial" w:eastAsia="Times New Roman" w:hAnsi="Arial" w:cs="Arial"/>
          <w:lang w:eastAsia="de-DE"/>
        </w:rPr>
        <w:t xml:space="preserve">vom Unterricht </w:t>
      </w:r>
      <w:r w:rsidR="00460712" w:rsidRPr="00124577">
        <w:rPr>
          <w:rFonts w:ascii="Arial" w:eastAsia="Times New Roman" w:hAnsi="Arial" w:cs="Arial"/>
          <w:lang w:eastAsia="de-DE"/>
        </w:rPr>
        <w:t>freigestellt</w:t>
      </w:r>
      <w:r w:rsidR="006E60BC">
        <w:rPr>
          <w:rFonts w:ascii="Arial" w:eastAsia="Times New Roman" w:hAnsi="Arial" w:cs="Arial"/>
          <w:lang w:eastAsia="de-DE"/>
        </w:rPr>
        <w:t xml:space="preserve"> sowie </w:t>
      </w:r>
      <w:r w:rsidR="003E48B6" w:rsidRPr="00124577">
        <w:rPr>
          <w:rFonts w:ascii="Arial" w:eastAsia="Times New Roman" w:hAnsi="Arial" w:cs="Arial"/>
          <w:lang w:eastAsia="de-DE"/>
        </w:rPr>
        <w:t xml:space="preserve">über die Unfallkasse Rheinland-Pfalz unfallversichert </w:t>
      </w:r>
      <w:r w:rsidR="00460712" w:rsidRPr="00124577">
        <w:rPr>
          <w:rFonts w:ascii="Arial" w:eastAsia="Times New Roman" w:hAnsi="Arial" w:cs="Arial"/>
          <w:lang w:eastAsia="de-DE"/>
        </w:rPr>
        <w:t xml:space="preserve">und über den Schulträger (Stadt Mainz) </w:t>
      </w:r>
      <w:r w:rsidR="003E48B6" w:rsidRPr="00124577">
        <w:rPr>
          <w:rFonts w:ascii="Arial" w:eastAsia="Times New Roman" w:hAnsi="Arial" w:cs="Arial"/>
          <w:lang w:eastAsia="de-DE"/>
        </w:rPr>
        <w:t>haftpflichtversichert.</w:t>
      </w:r>
    </w:p>
    <w:p w:rsidR="00460712" w:rsidRPr="00460712" w:rsidRDefault="00AD33B7" w:rsidP="006E60BC">
      <w:pPr>
        <w:tabs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 xml:space="preserve">Zur Teilnahme an der Abschlussprüfung am Ende des zweiten Schuljahres </w:t>
      </w:r>
      <w:r w:rsidR="00460712" w:rsidRPr="00124577">
        <w:rPr>
          <w:rFonts w:ascii="Arial" w:eastAsia="Times New Roman" w:hAnsi="Arial" w:cs="Arial"/>
          <w:lang w:eastAsia="de-DE"/>
        </w:rPr>
        <w:t>ist der erfolgreiche Nachweis der Praktikumszeit erforderlich.</w:t>
      </w:r>
      <w:r w:rsidRPr="00124577">
        <w:rPr>
          <w:rFonts w:ascii="Arial" w:eastAsia="Times New Roman" w:hAnsi="Arial" w:cs="Arial"/>
          <w:lang w:eastAsia="de-DE"/>
        </w:rPr>
        <w:t xml:space="preserve"> </w:t>
      </w:r>
      <w:r w:rsidR="00460712" w:rsidRPr="00124577">
        <w:rPr>
          <w:rFonts w:ascii="Arial" w:eastAsia="Times New Roman" w:hAnsi="Arial" w:cs="Arial"/>
          <w:lang w:eastAsia="de-DE"/>
        </w:rPr>
        <w:t>Fehlzeiten im Praktikum, die über 5 Tage hinausgehen, müssen in den Ferien nachgearbeitet werden.</w:t>
      </w:r>
      <w:r w:rsidR="00460712" w:rsidRPr="00460712">
        <w:rPr>
          <w:rFonts w:ascii="Arial" w:eastAsia="Times New Roman" w:hAnsi="Arial" w:cs="Arial"/>
          <w:lang w:eastAsia="de-DE"/>
        </w:rPr>
        <w:t xml:space="preserve"> Wir möchten Sie bitten, aufgrund des Verhaltens und der gezeigten Leistungen zu entscheiden, ob das Praktikum von der Praktikantin oder dem Praktikanten erfolgreich oder nicht erfolgreich absolviert wurde (siehe Praktikumsbescheinigung).</w:t>
      </w:r>
      <w:r w:rsidR="001D1657" w:rsidRPr="001D1657">
        <w:rPr>
          <w:rFonts w:ascii="Arial" w:eastAsia="Times New Roman" w:hAnsi="Arial" w:cs="Arial"/>
          <w:lang w:eastAsia="de-DE"/>
        </w:rPr>
        <w:t xml:space="preserve"> </w:t>
      </w:r>
      <w:r w:rsidR="001D1657" w:rsidRPr="00124577">
        <w:rPr>
          <w:rFonts w:ascii="Arial" w:eastAsia="Times New Roman" w:hAnsi="Arial" w:cs="Arial"/>
          <w:lang w:eastAsia="de-DE"/>
        </w:rPr>
        <w:t>Die betreuenden Lehrkräfte werden sich im Laufe des Praktikumszeitraumes mit Ihnen in Verbindung setzen und stehen Ihnen bei Problemen und Fragen als Ansprechpartner</w:t>
      </w:r>
      <w:r w:rsidR="006E60BC">
        <w:rPr>
          <w:rFonts w:ascii="Arial" w:eastAsia="Times New Roman" w:hAnsi="Arial" w:cs="Arial"/>
          <w:lang w:eastAsia="de-DE"/>
        </w:rPr>
        <w:t xml:space="preserve"> </w:t>
      </w:r>
      <w:r w:rsidR="001D1657" w:rsidRPr="00124577">
        <w:rPr>
          <w:rFonts w:ascii="Arial" w:eastAsia="Times New Roman" w:hAnsi="Arial" w:cs="Arial"/>
          <w:lang w:eastAsia="de-DE"/>
        </w:rPr>
        <w:t>zur Verfügung.</w:t>
      </w:r>
    </w:p>
    <w:p w:rsidR="00460712" w:rsidRPr="00460712" w:rsidRDefault="00460712" w:rsidP="006E60BC">
      <w:pPr>
        <w:tabs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460712">
        <w:rPr>
          <w:rFonts w:ascii="Arial" w:eastAsia="Times New Roman" w:hAnsi="Arial" w:cs="Arial"/>
          <w:lang w:eastAsia="de-DE"/>
        </w:rPr>
        <w:t xml:space="preserve">Es wäre wünschenswert, wenn die </w:t>
      </w:r>
      <w:r w:rsidR="009237E2" w:rsidRPr="00124577">
        <w:rPr>
          <w:rFonts w:ascii="Arial" w:eastAsia="Times New Roman" w:hAnsi="Arial" w:cs="Arial"/>
          <w:lang w:eastAsia="de-DE"/>
        </w:rPr>
        <w:t>Schülerinnen und Schüler</w:t>
      </w:r>
      <w:r w:rsidRPr="00460712">
        <w:rPr>
          <w:rFonts w:ascii="Arial" w:eastAsia="Times New Roman" w:hAnsi="Arial" w:cs="Arial"/>
          <w:lang w:eastAsia="de-DE"/>
        </w:rPr>
        <w:t xml:space="preserve"> in Ihrem Unternehmen einen Überblick über den betrieblichen Aufbau und die Organisation erhielten</w:t>
      </w:r>
      <w:r w:rsidR="001D1657">
        <w:rPr>
          <w:rFonts w:ascii="Arial" w:eastAsia="Times New Roman" w:hAnsi="Arial" w:cs="Arial"/>
          <w:lang w:eastAsia="de-DE"/>
        </w:rPr>
        <w:t>. D</w:t>
      </w:r>
      <w:r w:rsidR="001D1657" w:rsidRPr="00124577">
        <w:rPr>
          <w:rFonts w:ascii="Arial" w:eastAsia="Times New Roman" w:hAnsi="Arial" w:cs="Arial"/>
          <w:lang w:eastAsia="de-DE"/>
        </w:rPr>
        <w:t>a betriebliche Erfahrungen im Unterricht aufgegriffen werden</w:t>
      </w:r>
      <w:r w:rsidR="001D1657">
        <w:rPr>
          <w:rFonts w:ascii="Arial" w:eastAsia="Times New Roman" w:hAnsi="Arial" w:cs="Arial"/>
          <w:lang w:eastAsia="de-DE"/>
        </w:rPr>
        <w:t xml:space="preserve">, wäre es von Vorteil, </w:t>
      </w:r>
      <w:r w:rsidRPr="00460712">
        <w:rPr>
          <w:rFonts w:ascii="Arial" w:eastAsia="Times New Roman" w:hAnsi="Arial" w:cs="Arial"/>
          <w:lang w:eastAsia="de-DE"/>
        </w:rPr>
        <w:t xml:space="preserve">wenn </w:t>
      </w:r>
      <w:r w:rsidR="001D1657">
        <w:rPr>
          <w:rFonts w:ascii="Arial" w:eastAsia="Times New Roman" w:hAnsi="Arial" w:cs="Arial"/>
          <w:lang w:eastAsia="de-DE"/>
        </w:rPr>
        <w:t xml:space="preserve">im Betriebspraktikum </w:t>
      </w:r>
      <w:r w:rsidRPr="00460712">
        <w:rPr>
          <w:rFonts w:ascii="Arial" w:eastAsia="Times New Roman" w:hAnsi="Arial" w:cs="Arial"/>
          <w:lang w:eastAsia="de-DE"/>
        </w:rPr>
        <w:t xml:space="preserve">Einblicke in die wesentlichen Funktionen einzelner Abteilungen </w:t>
      </w:r>
      <w:r w:rsidR="001D1657">
        <w:rPr>
          <w:rFonts w:ascii="Arial" w:eastAsia="Times New Roman" w:hAnsi="Arial" w:cs="Arial"/>
          <w:lang w:eastAsia="de-DE"/>
        </w:rPr>
        <w:t xml:space="preserve">gegeben </w:t>
      </w:r>
      <w:r w:rsidRPr="00460712">
        <w:rPr>
          <w:rFonts w:ascii="Arial" w:eastAsia="Times New Roman" w:hAnsi="Arial" w:cs="Arial"/>
          <w:lang w:eastAsia="de-DE"/>
        </w:rPr>
        <w:t>sowie die gegenseitigen Abhängigkeiten betrieblicher Bereiche vermittelt werden könnten</w:t>
      </w:r>
      <w:r w:rsidR="009237E2" w:rsidRPr="00124577">
        <w:rPr>
          <w:rFonts w:ascii="Arial" w:eastAsia="Times New Roman" w:hAnsi="Arial" w:cs="Arial"/>
          <w:lang w:eastAsia="de-DE"/>
        </w:rPr>
        <w:t>.</w:t>
      </w:r>
      <w:r w:rsidRPr="00460712">
        <w:rPr>
          <w:rFonts w:ascii="Arial" w:eastAsia="Times New Roman" w:hAnsi="Arial" w:cs="Arial"/>
          <w:lang w:eastAsia="de-DE"/>
        </w:rPr>
        <w:t xml:space="preserve"> </w:t>
      </w:r>
    </w:p>
    <w:p w:rsidR="009237E2" w:rsidRPr="00124577" w:rsidRDefault="009237E2" w:rsidP="006E60BC">
      <w:pPr>
        <w:tabs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9237E2">
        <w:rPr>
          <w:rFonts w:ascii="Arial" w:eastAsia="Times New Roman" w:hAnsi="Arial" w:cs="Arial"/>
          <w:lang w:eastAsia="de-DE"/>
        </w:rPr>
        <w:t xml:space="preserve">Da sich ein überwiegender Teil der </w:t>
      </w:r>
      <w:r w:rsidRPr="00124577">
        <w:rPr>
          <w:rFonts w:ascii="Arial" w:eastAsia="Times New Roman" w:hAnsi="Arial" w:cs="Arial"/>
          <w:lang w:eastAsia="de-DE"/>
        </w:rPr>
        <w:t xml:space="preserve">Schülerinnen und Schüler </w:t>
      </w:r>
      <w:r w:rsidRPr="009237E2">
        <w:rPr>
          <w:rFonts w:ascii="Arial" w:eastAsia="Times New Roman" w:hAnsi="Arial" w:cs="Arial"/>
          <w:lang w:eastAsia="de-DE"/>
        </w:rPr>
        <w:t>nach Abschluss der Höheren Berufsfachschule für eine duale Berufsausbildung entscheidet, eröffne</w:t>
      </w:r>
      <w:r w:rsidRPr="00124577">
        <w:rPr>
          <w:rFonts w:ascii="Arial" w:eastAsia="Times New Roman" w:hAnsi="Arial" w:cs="Arial"/>
          <w:lang w:eastAsia="de-DE"/>
        </w:rPr>
        <w:t xml:space="preserve">t sich Ihnen </w:t>
      </w:r>
      <w:r w:rsidRPr="009237E2">
        <w:rPr>
          <w:rFonts w:ascii="Arial" w:eastAsia="Times New Roman" w:hAnsi="Arial" w:cs="Arial"/>
          <w:lang w:eastAsia="de-DE"/>
        </w:rPr>
        <w:t xml:space="preserve">als Ausbildungsbetrieb die Chance, durch das Betriebspraktikum für geeigneten Nachwuchs zu werben und diesen </w:t>
      </w:r>
      <w:r w:rsidR="001D1657">
        <w:rPr>
          <w:rFonts w:ascii="Arial" w:eastAsia="Times New Roman" w:hAnsi="Arial" w:cs="Arial"/>
          <w:lang w:eastAsia="de-DE"/>
        </w:rPr>
        <w:t>frühzeit</w:t>
      </w:r>
      <w:r w:rsidR="006E60BC">
        <w:rPr>
          <w:rFonts w:ascii="Arial" w:eastAsia="Times New Roman" w:hAnsi="Arial" w:cs="Arial"/>
          <w:lang w:eastAsia="de-DE"/>
        </w:rPr>
        <w:t>i</w:t>
      </w:r>
      <w:r w:rsidR="001D1657">
        <w:rPr>
          <w:rFonts w:ascii="Arial" w:eastAsia="Times New Roman" w:hAnsi="Arial" w:cs="Arial"/>
          <w:lang w:eastAsia="de-DE"/>
        </w:rPr>
        <w:t xml:space="preserve">g </w:t>
      </w:r>
      <w:r w:rsidRPr="009237E2">
        <w:rPr>
          <w:rFonts w:ascii="Arial" w:eastAsia="Times New Roman" w:hAnsi="Arial" w:cs="Arial"/>
          <w:lang w:eastAsia="de-DE"/>
        </w:rPr>
        <w:t>kennenzulernen</w:t>
      </w:r>
      <w:r w:rsidRPr="00124577">
        <w:rPr>
          <w:rFonts w:ascii="Arial" w:eastAsia="Times New Roman" w:hAnsi="Arial" w:cs="Arial"/>
          <w:lang w:eastAsia="de-DE"/>
        </w:rPr>
        <w:t>.</w:t>
      </w:r>
    </w:p>
    <w:p w:rsidR="009237E2" w:rsidRPr="009237E2" w:rsidRDefault="009237E2" w:rsidP="006E60BC">
      <w:pPr>
        <w:tabs>
          <w:tab w:val="left" w:pos="6521"/>
        </w:tabs>
        <w:spacing w:after="120" w:line="240" w:lineRule="auto"/>
        <w:jc w:val="both"/>
        <w:rPr>
          <w:rFonts w:ascii="Arial" w:eastAsia="Times New Roman" w:hAnsi="Arial" w:cs="Arial"/>
          <w:lang w:eastAsia="de-DE"/>
        </w:rPr>
      </w:pPr>
      <w:r w:rsidRPr="009237E2">
        <w:rPr>
          <w:rFonts w:ascii="Arial" w:eastAsia="Times New Roman" w:hAnsi="Arial" w:cs="Arial"/>
          <w:lang w:eastAsia="de-DE"/>
        </w:rPr>
        <w:t>Wir wären Ihnen sehr dankbar, wenn Sie unseren Schülerinnen und Schülern geeignete Praktikumsplätze zur Verfügung stellen könnten. Wir danken für Ihre Unterstützung und hoffen auf eine gute Zusammenarbeit.</w:t>
      </w:r>
    </w:p>
    <w:p w:rsidR="006860A8" w:rsidRPr="00124577" w:rsidRDefault="009C1A14" w:rsidP="006E60BC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 xml:space="preserve">Mit freundlichen </w:t>
      </w:r>
      <w:r w:rsidR="009F60D9" w:rsidRPr="00124577">
        <w:rPr>
          <w:rFonts w:ascii="Arial" w:eastAsia="Times New Roman" w:hAnsi="Arial" w:cs="Arial"/>
          <w:lang w:eastAsia="de-DE"/>
        </w:rPr>
        <w:t>Grüße</w:t>
      </w:r>
      <w:r w:rsidRPr="00124577">
        <w:rPr>
          <w:rFonts w:ascii="Arial" w:eastAsia="Times New Roman" w:hAnsi="Arial" w:cs="Arial"/>
          <w:lang w:eastAsia="de-DE"/>
        </w:rPr>
        <w:t>n</w:t>
      </w:r>
    </w:p>
    <w:p w:rsidR="009F60D9" w:rsidRPr="00124577" w:rsidRDefault="009237E2" w:rsidP="009237E2">
      <w:pPr>
        <w:tabs>
          <w:tab w:val="left" w:pos="4678"/>
        </w:tabs>
        <w:spacing w:line="240" w:lineRule="auto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>gez.</w:t>
      </w:r>
      <w:r w:rsidR="00124577" w:rsidRPr="00124577">
        <w:rPr>
          <w:rFonts w:ascii="Arial" w:eastAsia="Times New Roman" w:hAnsi="Arial" w:cs="Arial"/>
          <w:lang w:eastAsia="de-DE"/>
        </w:rPr>
        <w:t xml:space="preserve"> </w:t>
      </w:r>
      <w:r w:rsidR="00EE4B9F" w:rsidRPr="00124577">
        <w:rPr>
          <w:rFonts w:ascii="Arial" w:eastAsia="Times New Roman" w:hAnsi="Arial" w:cs="Arial"/>
          <w:lang w:eastAsia="de-DE"/>
        </w:rPr>
        <w:t>Volker W</w:t>
      </w:r>
      <w:r w:rsidR="00124577">
        <w:rPr>
          <w:rFonts w:ascii="Arial" w:eastAsia="Times New Roman" w:hAnsi="Arial" w:cs="Arial"/>
          <w:lang w:eastAsia="de-DE"/>
        </w:rPr>
        <w:t>o</w:t>
      </w:r>
      <w:r w:rsidR="00EE4B9F" w:rsidRPr="00124577">
        <w:rPr>
          <w:rFonts w:ascii="Arial" w:eastAsia="Times New Roman" w:hAnsi="Arial" w:cs="Arial"/>
          <w:lang w:eastAsia="de-DE"/>
        </w:rPr>
        <w:t>lff</w:t>
      </w:r>
      <w:r w:rsidR="00D23FE1" w:rsidRPr="00124577">
        <w:rPr>
          <w:rFonts w:ascii="Arial" w:eastAsia="Times New Roman" w:hAnsi="Arial" w:cs="Arial"/>
          <w:lang w:eastAsia="de-DE"/>
        </w:rPr>
        <w:tab/>
      </w:r>
      <w:r w:rsidRPr="00124577">
        <w:rPr>
          <w:rFonts w:ascii="Arial" w:eastAsia="Times New Roman" w:hAnsi="Arial" w:cs="Arial"/>
          <w:lang w:eastAsia="de-DE"/>
        </w:rPr>
        <w:t>gez.</w:t>
      </w:r>
      <w:r w:rsidR="00124577" w:rsidRPr="00124577">
        <w:rPr>
          <w:rFonts w:ascii="Arial" w:eastAsia="Times New Roman" w:hAnsi="Arial" w:cs="Arial"/>
          <w:lang w:eastAsia="de-DE"/>
        </w:rPr>
        <w:t xml:space="preserve"> </w:t>
      </w:r>
      <w:r w:rsidRPr="00124577">
        <w:rPr>
          <w:rFonts w:ascii="Arial" w:eastAsia="Times New Roman" w:hAnsi="Arial" w:cs="Arial"/>
          <w:lang w:eastAsia="de-DE"/>
        </w:rPr>
        <w:t>Stefanie Wollscheid</w:t>
      </w:r>
    </w:p>
    <w:p w:rsidR="009F60D9" w:rsidRPr="00124577" w:rsidRDefault="009F60D9" w:rsidP="009237E2">
      <w:pPr>
        <w:tabs>
          <w:tab w:val="left" w:pos="4678"/>
        </w:tabs>
        <w:spacing w:line="240" w:lineRule="auto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>Schulleiter</w:t>
      </w:r>
      <w:r w:rsidR="00001DEE" w:rsidRPr="00124577">
        <w:rPr>
          <w:rFonts w:ascii="Arial" w:eastAsia="Times New Roman" w:hAnsi="Arial" w:cs="Arial"/>
          <w:lang w:eastAsia="de-DE"/>
        </w:rPr>
        <w:tab/>
      </w:r>
      <w:r w:rsidR="009237E2" w:rsidRPr="00124577">
        <w:rPr>
          <w:rFonts w:ascii="Arial" w:eastAsia="Times New Roman" w:hAnsi="Arial" w:cs="Arial"/>
          <w:lang w:eastAsia="de-DE"/>
        </w:rPr>
        <w:t>Koordinatorin Höhere Berufsfachschule</w:t>
      </w:r>
    </w:p>
    <w:sectPr w:rsidR="009F60D9" w:rsidRPr="00124577" w:rsidSect="00F22DFA">
      <w:headerReference w:type="first" r:id="rId8"/>
      <w:pgSz w:w="11906" w:h="16838" w:code="9"/>
      <w:pgMar w:top="2552" w:right="1134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3C" w:rsidRDefault="002E763C" w:rsidP="00662AEA">
      <w:pPr>
        <w:spacing w:line="240" w:lineRule="auto"/>
      </w:pPr>
      <w:r>
        <w:separator/>
      </w:r>
    </w:p>
  </w:endnote>
  <w:endnote w:type="continuationSeparator" w:id="0">
    <w:p w:rsidR="002E763C" w:rsidRDefault="002E763C" w:rsidP="00662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3C" w:rsidRDefault="002E763C" w:rsidP="00662AEA">
      <w:pPr>
        <w:spacing w:line="240" w:lineRule="auto"/>
      </w:pPr>
      <w:r>
        <w:separator/>
      </w:r>
    </w:p>
  </w:footnote>
  <w:footnote w:type="continuationSeparator" w:id="0">
    <w:p w:rsidR="002E763C" w:rsidRDefault="002E763C" w:rsidP="00662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BD" w:rsidRPr="00B237BD" w:rsidRDefault="001F4ABE" w:rsidP="00F22DFA">
    <w:pPr>
      <w:spacing w:line="240" w:lineRule="auto"/>
      <w:ind w:right="-427" w:firstLine="5670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B2FA1C" id="Gerader Verbinde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" strokecolor="#7f7f7f [1612]">
              <w10:wrap anchorx="page" anchory="page"/>
            </v:lin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309D4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" strokecolor="#7f7f7f [1612]">
              <w10:wrap anchorx="page" anchory="page"/>
            </v:line>
          </w:pict>
        </mc:Fallback>
      </mc:AlternateContent>
    </w:r>
    <w:r w:rsidR="00B237BD" w:rsidRPr="00B237BD"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44928" behindDoc="0" locked="0" layoutInCell="1" allowOverlap="1" wp14:anchorId="1FC376C6" wp14:editId="28B04BCB">
          <wp:simplePos x="0" y="0"/>
          <wp:positionH relativeFrom="column">
            <wp:posOffset>-156845</wp:posOffset>
          </wp:positionH>
          <wp:positionV relativeFrom="paragraph">
            <wp:posOffset>10882</wp:posOffset>
          </wp:positionV>
          <wp:extent cx="1877922" cy="723900"/>
          <wp:effectExtent l="0" t="0" r="825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92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7BD" w:rsidRPr="00B237BD">
      <w:rPr>
        <w:rFonts w:ascii="Arial" w:hAnsi="Arial" w:cs="Arial"/>
        <w:sz w:val="24"/>
        <w:szCs w:val="24"/>
      </w:rPr>
      <w:t>Gustav-Stresemann-Wirtschaftsschule</w:t>
    </w:r>
  </w:p>
  <w:p w:rsidR="00B237BD" w:rsidRDefault="00B237BD" w:rsidP="00F22DFA">
    <w:pPr>
      <w:spacing w:line="240" w:lineRule="auto"/>
      <w:ind w:right="-427" w:firstLine="5670"/>
      <w:jc w:val="both"/>
      <w:rPr>
        <w:rFonts w:ascii="Arial" w:hAnsi="Arial" w:cs="Arial"/>
        <w:sz w:val="24"/>
        <w:szCs w:val="24"/>
      </w:rPr>
    </w:pPr>
    <w:r w:rsidRPr="00B237BD">
      <w:rPr>
        <w:rFonts w:ascii="Arial" w:hAnsi="Arial" w:cs="Arial"/>
        <w:sz w:val="24"/>
        <w:szCs w:val="24"/>
      </w:rPr>
      <w:t>Berufsbildende Schule 4 Mainz</w:t>
    </w:r>
  </w:p>
  <w:p w:rsidR="00B237BD" w:rsidRPr="006446EA" w:rsidRDefault="00B237BD" w:rsidP="00F22DFA">
    <w:pPr>
      <w:spacing w:line="240" w:lineRule="auto"/>
      <w:ind w:right="-427" w:firstLine="5670"/>
      <w:jc w:val="both"/>
      <w:rPr>
        <w:rFonts w:ascii="Arial" w:hAnsi="Arial" w:cs="Arial"/>
        <w:sz w:val="20"/>
        <w:szCs w:val="20"/>
      </w:rPr>
    </w:pPr>
    <w:r w:rsidRPr="00B237BD">
      <w:rPr>
        <w:rFonts w:ascii="Arial" w:hAnsi="Arial" w:cs="Arial"/>
        <w:sz w:val="20"/>
        <w:szCs w:val="20"/>
      </w:rPr>
      <w:t>Hechtsheimer Straße 31, 55131 Mainz</w:t>
    </w:r>
  </w:p>
  <w:p w:rsidR="00B237BD" w:rsidRPr="00B237BD" w:rsidRDefault="00B237BD" w:rsidP="00F22DFA">
    <w:pPr>
      <w:spacing w:before="120" w:line="240" w:lineRule="auto"/>
      <w:ind w:left="5670" w:right="-427"/>
      <w:rPr>
        <w:rFonts w:ascii="Arial" w:hAnsi="Arial" w:cs="Arial"/>
        <w:b/>
        <w:sz w:val="20"/>
        <w:szCs w:val="20"/>
      </w:rPr>
    </w:pPr>
    <w:r w:rsidRPr="00B237BD">
      <w:rPr>
        <w:rFonts w:ascii="Arial" w:hAnsi="Arial" w:cs="Arial"/>
        <w:b/>
        <w:sz w:val="20"/>
        <w:szCs w:val="20"/>
      </w:rPr>
      <w:t>Wirtschaftsgymnasium</w:t>
    </w:r>
  </w:p>
  <w:p w:rsidR="006C11B1" w:rsidRPr="00972E68" w:rsidRDefault="00B237BD" w:rsidP="00F22DFA">
    <w:pPr>
      <w:spacing w:line="240" w:lineRule="auto"/>
      <w:ind w:left="5670" w:right="-427"/>
      <w:rPr>
        <w:rFonts w:ascii="Arial" w:hAnsi="Arial" w:cs="Arial"/>
        <w:b/>
        <w:sz w:val="20"/>
        <w:szCs w:val="20"/>
      </w:rPr>
    </w:pPr>
    <w:r w:rsidRPr="00B237BD">
      <w:rPr>
        <w:rFonts w:ascii="Arial" w:hAnsi="Arial" w:cs="Arial"/>
        <w:b/>
        <w:sz w:val="20"/>
        <w:szCs w:val="20"/>
      </w:rPr>
      <w:t>Höhere Berufsfachschule Wirtschaft</w:t>
    </w:r>
    <w:r w:rsidR="003D1080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CE3B96" wp14:editId="67D0B817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10FFB" id="Gerader Verbinde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" strokecolor="#7f7f7f [16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162"/>
    <w:multiLevelType w:val="hybridMultilevel"/>
    <w:tmpl w:val="19925FD8"/>
    <w:lvl w:ilvl="0" w:tplc="AED0DDDC">
      <w:start w:val="1"/>
      <w:numFmt w:val="bullet"/>
      <w:lvlText w:val="à"/>
      <w:lvlJc w:val="left"/>
      <w:pPr>
        <w:ind w:left="720" w:hanging="360"/>
      </w:pPr>
      <w:rPr>
        <w:rFonts w:ascii="ZDingbats" w:hAnsi="Z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DBA"/>
    <w:multiLevelType w:val="hybridMultilevel"/>
    <w:tmpl w:val="57CC8C38"/>
    <w:lvl w:ilvl="0" w:tplc="0407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EA"/>
    <w:rsid w:val="00001DEE"/>
    <w:rsid w:val="0000441F"/>
    <w:rsid w:val="00062619"/>
    <w:rsid w:val="000C6308"/>
    <w:rsid w:val="000D342F"/>
    <w:rsid w:val="000F74CA"/>
    <w:rsid w:val="00107A0D"/>
    <w:rsid w:val="00124577"/>
    <w:rsid w:val="00155E5C"/>
    <w:rsid w:val="00171FAC"/>
    <w:rsid w:val="00187492"/>
    <w:rsid w:val="00197D65"/>
    <w:rsid w:val="001B6866"/>
    <w:rsid w:val="001C656F"/>
    <w:rsid w:val="001D1657"/>
    <w:rsid w:val="001E0C5A"/>
    <w:rsid w:val="001F4947"/>
    <w:rsid w:val="001F4ABE"/>
    <w:rsid w:val="00242690"/>
    <w:rsid w:val="00252956"/>
    <w:rsid w:val="00260B2C"/>
    <w:rsid w:val="002836E5"/>
    <w:rsid w:val="002E1541"/>
    <w:rsid w:val="002E1D9E"/>
    <w:rsid w:val="002E763C"/>
    <w:rsid w:val="003D1080"/>
    <w:rsid w:val="003D3619"/>
    <w:rsid w:val="003E48B6"/>
    <w:rsid w:val="004368EE"/>
    <w:rsid w:val="00452B67"/>
    <w:rsid w:val="00460712"/>
    <w:rsid w:val="00467330"/>
    <w:rsid w:val="00493E12"/>
    <w:rsid w:val="00496000"/>
    <w:rsid w:val="004E375A"/>
    <w:rsid w:val="004F48B6"/>
    <w:rsid w:val="00540259"/>
    <w:rsid w:val="00561ABB"/>
    <w:rsid w:val="00593253"/>
    <w:rsid w:val="005B7A81"/>
    <w:rsid w:val="00613A9E"/>
    <w:rsid w:val="006446EA"/>
    <w:rsid w:val="00662AEA"/>
    <w:rsid w:val="006860A8"/>
    <w:rsid w:val="0068778C"/>
    <w:rsid w:val="006A318A"/>
    <w:rsid w:val="006B0D2A"/>
    <w:rsid w:val="006C11B1"/>
    <w:rsid w:val="006D0D49"/>
    <w:rsid w:val="006E2974"/>
    <w:rsid w:val="006E60BC"/>
    <w:rsid w:val="007135F4"/>
    <w:rsid w:val="00714F30"/>
    <w:rsid w:val="00724BDD"/>
    <w:rsid w:val="00736247"/>
    <w:rsid w:val="007807CE"/>
    <w:rsid w:val="007A30BB"/>
    <w:rsid w:val="007C1E16"/>
    <w:rsid w:val="00827B9B"/>
    <w:rsid w:val="00835343"/>
    <w:rsid w:val="00882D42"/>
    <w:rsid w:val="008C1672"/>
    <w:rsid w:val="009043B7"/>
    <w:rsid w:val="009237E2"/>
    <w:rsid w:val="00966C2B"/>
    <w:rsid w:val="00972E68"/>
    <w:rsid w:val="0098426C"/>
    <w:rsid w:val="009A3E3F"/>
    <w:rsid w:val="009A5855"/>
    <w:rsid w:val="009B545F"/>
    <w:rsid w:val="009C1A14"/>
    <w:rsid w:val="009F2783"/>
    <w:rsid w:val="009F60D9"/>
    <w:rsid w:val="00A94DEB"/>
    <w:rsid w:val="00AA5332"/>
    <w:rsid w:val="00AD33B7"/>
    <w:rsid w:val="00B237BD"/>
    <w:rsid w:val="00B26F81"/>
    <w:rsid w:val="00B33317"/>
    <w:rsid w:val="00BA54EA"/>
    <w:rsid w:val="00BD728D"/>
    <w:rsid w:val="00BF19C0"/>
    <w:rsid w:val="00C15207"/>
    <w:rsid w:val="00C17651"/>
    <w:rsid w:val="00CA7341"/>
    <w:rsid w:val="00CA7448"/>
    <w:rsid w:val="00D23FE1"/>
    <w:rsid w:val="00D57145"/>
    <w:rsid w:val="00D66317"/>
    <w:rsid w:val="00DA0254"/>
    <w:rsid w:val="00DD35DE"/>
    <w:rsid w:val="00DD6C53"/>
    <w:rsid w:val="00E310E6"/>
    <w:rsid w:val="00E65F00"/>
    <w:rsid w:val="00E74395"/>
    <w:rsid w:val="00ED7C02"/>
    <w:rsid w:val="00EE4B9F"/>
    <w:rsid w:val="00EF71BF"/>
    <w:rsid w:val="00F02F2C"/>
    <w:rsid w:val="00F22DFA"/>
    <w:rsid w:val="00F26B34"/>
    <w:rsid w:val="00F45CE1"/>
    <w:rsid w:val="00F54E78"/>
    <w:rsid w:val="00F62F26"/>
    <w:rsid w:val="00FF3652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7CD44A-8E9E-4286-9074-234D006B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AEA"/>
    <w:pPr>
      <w:spacing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2AEA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62AEA"/>
  </w:style>
  <w:style w:type="paragraph" w:styleId="Fuzeile">
    <w:name w:val="footer"/>
    <w:basedOn w:val="Standard"/>
    <w:link w:val="FuzeileZchn"/>
    <w:uiPriority w:val="99"/>
    <w:unhideWhenUsed/>
    <w:rsid w:val="00662AEA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62AEA"/>
  </w:style>
  <w:style w:type="table" w:styleId="Tabellenraster">
    <w:name w:val="Table Grid"/>
    <w:basedOn w:val="NormaleTabelle"/>
    <w:uiPriority w:val="59"/>
    <w:rsid w:val="00662AE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A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534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D24E-9B2A-4E57-A5D9-44A5F441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Engst</dc:creator>
  <cp:lastModifiedBy>Wollscheid</cp:lastModifiedBy>
  <cp:revision>2</cp:revision>
  <cp:lastPrinted>2019-08-12T06:55:00Z</cp:lastPrinted>
  <dcterms:created xsi:type="dcterms:W3CDTF">2019-08-14T09:37:00Z</dcterms:created>
  <dcterms:modified xsi:type="dcterms:W3CDTF">2019-08-14T09:37:00Z</dcterms:modified>
</cp:coreProperties>
</file>