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4110"/>
      </w:tblGrid>
      <w:tr w:rsidR="00724BDD" w:rsidTr="001C656F">
        <w:trPr>
          <w:trHeight w:hRule="exact" w:val="2523"/>
        </w:trPr>
        <w:tc>
          <w:tcPr>
            <w:tcW w:w="4644" w:type="dxa"/>
          </w:tcPr>
          <w:p w:rsidR="00BA54EA" w:rsidRPr="00187492" w:rsidRDefault="00BA54EA" w:rsidP="00BA54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7492">
              <w:rPr>
                <w:rFonts w:ascii="Arial" w:hAnsi="Arial" w:cs="Arial"/>
                <w:sz w:val="16"/>
                <w:szCs w:val="16"/>
              </w:rPr>
              <w:t>Gustav-Stresemann-Wirtschaftsschule</w:t>
            </w:r>
            <w:r w:rsidR="006B0D2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0D2A" w:rsidRPr="00187492">
              <w:rPr>
                <w:rFonts w:ascii="Arial" w:hAnsi="Arial" w:cs="Arial"/>
                <w:sz w:val="16"/>
                <w:szCs w:val="16"/>
              </w:rPr>
              <w:t>BBS 4 Mainz</w:t>
            </w:r>
          </w:p>
          <w:p w:rsidR="00BA54EA" w:rsidRPr="00187492" w:rsidRDefault="00BA54EA" w:rsidP="00BA54EA">
            <w:pPr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>Hechtsheimer Straße 31, 55131 Mainz</w:t>
            </w: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187492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BA54EA" w:rsidRPr="00BA54EA" w:rsidRDefault="00BA54EA" w:rsidP="00BA54EA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BA54EA" w:rsidRDefault="00BA54EA" w:rsidP="00BA54EA">
            <w:pPr>
              <w:spacing w:line="240" w:lineRule="auto"/>
              <w:rPr>
                <w:rFonts w:ascii="Arial" w:hAnsi="Arial" w:cs="Arial"/>
              </w:rPr>
            </w:pPr>
          </w:p>
          <w:p w:rsidR="00AA5332" w:rsidRDefault="003D3619" w:rsidP="00BA54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</w:t>
            </w:r>
          </w:p>
          <w:p w:rsidR="00AA5332" w:rsidRDefault="002C108A" w:rsidP="00BA54E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und Schüler der HBFW 19 x</w:t>
            </w:r>
          </w:p>
          <w:p w:rsidR="00AA5332" w:rsidRDefault="00AA5332" w:rsidP="00BA54EA">
            <w:pPr>
              <w:spacing w:line="240" w:lineRule="auto"/>
              <w:rPr>
                <w:rFonts w:ascii="Arial" w:hAnsi="Arial" w:cs="Arial"/>
              </w:rPr>
            </w:pPr>
          </w:p>
          <w:p w:rsidR="00BA54EA" w:rsidRPr="00BA54EA" w:rsidRDefault="00BA54EA" w:rsidP="00BA54EA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724BDD" w:rsidRDefault="00724BDD" w:rsidP="009B545F">
            <w:pPr>
              <w:tabs>
                <w:tab w:val="left" w:pos="6521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3" w:type="dxa"/>
          </w:tcPr>
          <w:p w:rsidR="00724BDD" w:rsidRDefault="00724BDD" w:rsidP="009B545F">
            <w:pPr>
              <w:tabs>
                <w:tab w:val="left" w:pos="6521"/>
              </w:tabs>
              <w:spacing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110" w:type="dxa"/>
          </w:tcPr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1731" w:hanging="173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Ansprechpartner</w:t>
            </w:r>
            <w:r w:rsidRPr="0083534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ab/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fldChar w:fldCharType="begin"/>
            </w:r>
            <w:r w:rsidRPr="00835343">
              <w:rPr>
                <w:rFonts w:cs="Arial"/>
                <w:sz w:val="18"/>
                <w:szCs w:val="18"/>
              </w:rPr>
              <w:instrText xml:space="preserve">  </w:instrText>
            </w:r>
            <w:r w:rsidRPr="00835343">
              <w:rPr>
                <w:rFonts w:cs="Arial"/>
                <w:sz w:val="18"/>
                <w:szCs w:val="18"/>
              </w:rPr>
              <w:fldChar w:fldCharType="end"/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Telefon: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06131 953030</w:t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Telefax: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06131 95303-100</w:t>
            </w:r>
          </w:p>
          <w:p w:rsidR="00BA54EA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835343">
              <w:rPr>
                <w:rFonts w:cs="Arial"/>
                <w:sz w:val="18"/>
                <w:szCs w:val="18"/>
              </w:rPr>
              <w:t>E-Mail: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835343">
              <w:rPr>
                <w:rFonts w:cs="Arial"/>
                <w:sz w:val="18"/>
                <w:szCs w:val="18"/>
              </w:rPr>
              <w:t>gsw@gsw-mainz.de</w:t>
            </w:r>
          </w:p>
          <w:p w:rsidR="00BA54EA" w:rsidRDefault="00BA54EA" w:rsidP="00BA54EA">
            <w:pPr>
              <w:tabs>
                <w:tab w:val="left" w:pos="1731"/>
              </w:tabs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54E78">
              <w:rPr>
                <w:rFonts w:ascii="Arial" w:hAnsi="Arial" w:cs="Arial"/>
                <w:sz w:val="18"/>
                <w:szCs w:val="18"/>
              </w:rPr>
              <w:t>Internet: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54E78">
              <w:rPr>
                <w:rFonts w:ascii="Arial" w:hAnsi="Arial" w:cs="Arial"/>
                <w:sz w:val="18"/>
                <w:szCs w:val="18"/>
              </w:rPr>
              <w:t>www.gsw-mainz.de</w:t>
            </w:r>
            <w:r w:rsidRPr="00F54E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4E78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F54E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A54EA" w:rsidRPr="00F54E78" w:rsidRDefault="00BA54EA" w:rsidP="00BA54EA">
            <w:pPr>
              <w:tabs>
                <w:tab w:val="left" w:pos="1731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F54E78">
              <w:rPr>
                <w:rFonts w:cs="Arial"/>
                <w:sz w:val="18"/>
                <w:szCs w:val="18"/>
              </w:rPr>
              <w:t>Ihre Nachricht vom:</w:t>
            </w:r>
            <w:r w:rsidRPr="00F54E78">
              <w:rPr>
                <w:rFonts w:cs="Arial"/>
                <w:sz w:val="18"/>
                <w:szCs w:val="18"/>
              </w:rPr>
              <w:tab/>
            </w: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  <w:p w:rsidR="00BA54EA" w:rsidRPr="00F54E78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F54E78">
              <w:rPr>
                <w:rFonts w:cs="Arial"/>
                <w:sz w:val="18"/>
                <w:szCs w:val="18"/>
              </w:rPr>
              <w:t>Unser Zeichen:</w:t>
            </w:r>
            <w:r w:rsidRPr="00F54E78">
              <w:rPr>
                <w:rFonts w:cs="Arial"/>
                <w:sz w:val="18"/>
                <w:szCs w:val="18"/>
              </w:rPr>
              <w:tab/>
            </w:r>
          </w:p>
          <w:p w:rsidR="00BA54EA" w:rsidRPr="00452B67" w:rsidRDefault="00BA54EA" w:rsidP="00BA54EA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1728"/>
              </w:tabs>
              <w:rPr>
                <w:rFonts w:cs="Arial"/>
                <w:b/>
                <w:sz w:val="18"/>
                <w:szCs w:val="18"/>
              </w:rPr>
            </w:pPr>
          </w:p>
          <w:p w:rsidR="00724BDD" w:rsidRPr="003E48B6" w:rsidRDefault="00BA54EA" w:rsidP="00452B67">
            <w:pPr>
              <w:pStyle w:val="Kopfzeile"/>
              <w:tabs>
                <w:tab w:val="clear" w:pos="4536"/>
                <w:tab w:val="clear" w:pos="9072"/>
                <w:tab w:val="left" w:pos="355"/>
                <w:tab w:val="left" w:pos="1728"/>
              </w:tabs>
              <w:ind w:left="284" w:hanging="284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E48B6">
              <w:rPr>
                <w:rFonts w:cs="Arial"/>
                <w:sz w:val="18"/>
                <w:szCs w:val="18"/>
              </w:rPr>
              <w:t>Datum:</w:t>
            </w:r>
            <w:r w:rsidR="00452B67" w:rsidRPr="003E48B6">
              <w:rPr>
                <w:rFonts w:cs="Arial"/>
                <w:sz w:val="18"/>
                <w:szCs w:val="18"/>
              </w:rPr>
              <w:tab/>
            </w:r>
            <w:r w:rsidRPr="003E48B6">
              <w:rPr>
                <w:rFonts w:cs="Arial"/>
                <w:sz w:val="18"/>
                <w:szCs w:val="18"/>
              </w:rPr>
              <w:fldChar w:fldCharType="begin"/>
            </w:r>
            <w:r w:rsidRPr="003E48B6">
              <w:rPr>
                <w:rFonts w:cs="Arial"/>
                <w:sz w:val="18"/>
                <w:szCs w:val="18"/>
              </w:rPr>
              <w:instrText xml:space="preserve"> DATE  \@ "d. MMMM yyyy"  \* MERGEFORMAT </w:instrText>
            </w:r>
            <w:r w:rsidRPr="003E48B6">
              <w:rPr>
                <w:rFonts w:cs="Arial"/>
                <w:sz w:val="18"/>
                <w:szCs w:val="18"/>
              </w:rPr>
              <w:fldChar w:fldCharType="separate"/>
            </w:r>
            <w:r w:rsidR="00654181">
              <w:rPr>
                <w:rFonts w:cs="Arial"/>
                <w:noProof/>
                <w:sz w:val="18"/>
                <w:szCs w:val="18"/>
              </w:rPr>
              <w:t>14. August 2019</w:t>
            </w:r>
            <w:r w:rsidRPr="003E48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A54EA" w:rsidRPr="00124577" w:rsidRDefault="00BA54EA" w:rsidP="006E60BC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2C108A" w:rsidRDefault="002C108A" w:rsidP="002C108A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b/>
          <w:lang w:eastAsia="de-DE"/>
        </w:rPr>
      </w:pPr>
    </w:p>
    <w:p w:rsidR="002C108A" w:rsidRDefault="002C108A" w:rsidP="002C108A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b/>
          <w:lang w:eastAsia="de-DE"/>
        </w:rPr>
      </w:pPr>
    </w:p>
    <w:p w:rsidR="002836E5" w:rsidRDefault="002C108A" w:rsidP="002C108A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Merkblatt zum verpflichtenden und einschlägigen </w:t>
      </w:r>
      <w:r w:rsidR="003E48B6" w:rsidRPr="00124577">
        <w:rPr>
          <w:rFonts w:ascii="Arial" w:eastAsia="Times New Roman" w:hAnsi="Arial" w:cs="Arial"/>
          <w:b/>
          <w:lang w:eastAsia="de-DE"/>
        </w:rPr>
        <w:t xml:space="preserve">Betriebspraktikum </w:t>
      </w:r>
      <w:r>
        <w:rPr>
          <w:rFonts w:ascii="Arial" w:eastAsia="Times New Roman" w:hAnsi="Arial" w:cs="Arial"/>
          <w:b/>
          <w:lang w:eastAsia="de-DE"/>
        </w:rPr>
        <w:br/>
        <w:t xml:space="preserve">für Schülerinnen und Schüler </w:t>
      </w:r>
      <w:r w:rsidR="003E48B6" w:rsidRPr="00124577">
        <w:rPr>
          <w:rFonts w:ascii="Arial" w:eastAsia="Times New Roman" w:hAnsi="Arial" w:cs="Arial"/>
          <w:b/>
          <w:lang w:eastAsia="de-DE"/>
        </w:rPr>
        <w:t xml:space="preserve">in der </w:t>
      </w:r>
      <w:r w:rsidR="00654181">
        <w:rPr>
          <w:rFonts w:ascii="Arial" w:eastAsia="Times New Roman" w:hAnsi="Arial" w:cs="Arial"/>
          <w:b/>
          <w:lang w:eastAsia="de-DE"/>
        </w:rPr>
        <w:t>h</w:t>
      </w:r>
      <w:r w:rsidR="003E48B6" w:rsidRPr="00124577">
        <w:rPr>
          <w:rFonts w:ascii="Arial" w:eastAsia="Times New Roman" w:hAnsi="Arial" w:cs="Arial"/>
          <w:b/>
          <w:lang w:eastAsia="de-DE"/>
        </w:rPr>
        <w:t>öheren Berufsfachschule</w:t>
      </w:r>
      <w:r w:rsidR="001D1657">
        <w:rPr>
          <w:rFonts w:ascii="Arial" w:eastAsia="Times New Roman" w:hAnsi="Arial" w:cs="Arial"/>
          <w:b/>
          <w:lang w:eastAsia="de-DE"/>
        </w:rPr>
        <w:t>, Fachrichtung Wirtschaft</w:t>
      </w:r>
    </w:p>
    <w:p w:rsidR="002C108A" w:rsidRPr="00124577" w:rsidRDefault="002C108A" w:rsidP="002C108A">
      <w:pPr>
        <w:tabs>
          <w:tab w:val="left" w:pos="6521"/>
        </w:tabs>
        <w:spacing w:after="120" w:line="240" w:lineRule="auto"/>
        <w:rPr>
          <w:rFonts w:ascii="Arial" w:eastAsia="Times New Roman" w:hAnsi="Arial" w:cs="Arial"/>
          <w:b/>
          <w:lang w:eastAsia="de-DE"/>
        </w:rPr>
      </w:pPr>
    </w:p>
    <w:p w:rsidR="002C108A" w:rsidRDefault="002C108A" w:rsidP="002C1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Beginn des 2. Halbjahres (03.02.2020) bis zum Ende des Bildungsgangs (Ende Juli 2021) </w:t>
      </w:r>
      <w:r w:rsidRPr="00FA70D3">
        <w:rPr>
          <w:rFonts w:ascii="Arial" w:hAnsi="Arial" w:cs="Arial"/>
        </w:rPr>
        <w:t xml:space="preserve">werden Sie </w:t>
      </w:r>
      <w:r>
        <w:rPr>
          <w:rFonts w:ascii="Arial" w:hAnsi="Arial" w:cs="Arial"/>
        </w:rPr>
        <w:t xml:space="preserve">an dem in Ihrem Stundenplan vorgesehen Tag </w:t>
      </w:r>
      <w:r w:rsidRPr="00FA70D3">
        <w:rPr>
          <w:rFonts w:ascii="Arial" w:hAnsi="Arial" w:cs="Arial"/>
        </w:rPr>
        <w:t xml:space="preserve">das </w:t>
      </w:r>
      <w:r w:rsidRPr="00FA70D3">
        <w:rPr>
          <w:rFonts w:ascii="Arial" w:hAnsi="Arial" w:cs="Arial"/>
          <w:b/>
        </w:rPr>
        <w:t>verpflichtende</w:t>
      </w:r>
      <w:r w:rsidRPr="00FA7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Pr="004C5063">
        <w:rPr>
          <w:rFonts w:ascii="Arial" w:hAnsi="Arial" w:cs="Arial"/>
          <w:b/>
        </w:rPr>
        <w:t>einschlägige</w:t>
      </w:r>
      <w:r>
        <w:rPr>
          <w:rFonts w:ascii="Arial" w:hAnsi="Arial" w:cs="Arial"/>
        </w:rPr>
        <w:t xml:space="preserve"> </w:t>
      </w:r>
      <w:r w:rsidRPr="00FA70D3">
        <w:rPr>
          <w:rFonts w:ascii="Arial" w:hAnsi="Arial" w:cs="Arial"/>
        </w:rPr>
        <w:t xml:space="preserve">Betriebspraktikum im Rahmen des Besuchs der zweijährigen höheren Berufsfachschule durchführen. Da es sich um ein </w:t>
      </w:r>
      <w:r w:rsidRPr="00FA70D3">
        <w:rPr>
          <w:rFonts w:ascii="Arial" w:hAnsi="Arial" w:cs="Arial"/>
          <w:b/>
        </w:rPr>
        <w:t>einschläg</w:t>
      </w:r>
      <w:r w:rsidRPr="00FA70D3">
        <w:rPr>
          <w:rFonts w:ascii="Arial" w:hAnsi="Arial" w:cs="Arial"/>
          <w:b/>
        </w:rPr>
        <w:t>i</w:t>
      </w:r>
      <w:r w:rsidRPr="00FA70D3">
        <w:rPr>
          <w:rFonts w:ascii="Arial" w:hAnsi="Arial" w:cs="Arial"/>
          <w:b/>
        </w:rPr>
        <w:t>ges</w:t>
      </w:r>
      <w:r w:rsidRPr="00FA70D3">
        <w:rPr>
          <w:rFonts w:ascii="Arial" w:hAnsi="Arial" w:cs="Arial"/>
        </w:rPr>
        <w:t xml:space="preserve"> Praktikum handelt, </w:t>
      </w:r>
      <w:r w:rsidRPr="00C108FC">
        <w:rPr>
          <w:rFonts w:ascii="Arial" w:hAnsi="Arial" w:cs="Arial"/>
          <w:b/>
        </w:rPr>
        <w:t xml:space="preserve">muss </w:t>
      </w:r>
      <w:r w:rsidRPr="00022064">
        <w:rPr>
          <w:rFonts w:ascii="Arial" w:hAnsi="Arial" w:cs="Arial"/>
        </w:rPr>
        <w:t>die</w:t>
      </w:r>
      <w:r w:rsidRPr="00C108FC">
        <w:rPr>
          <w:rFonts w:ascii="Arial" w:hAnsi="Arial" w:cs="Arial"/>
          <w:b/>
        </w:rPr>
        <w:t xml:space="preserve"> Praktikantenstelle </w:t>
      </w:r>
      <w:r>
        <w:rPr>
          <w:rFonts w:ascii="Arial" w:hAnsi="Arial" w:cs="Arial"/>
          <w:b/>
        </w:rPr>
        <w:t xml:space="preserve">im kaufmännischen Bereich </w:t>
      </w:r>
      <w:r w:rsidRPr="00022064">
        <w:rPr>
          <w:rFonts w:ascii="Arial" w:hAnsi="Arial" w:cs="Arial"/>
        </w:rPr>
        <w:t>bei einem zur Ausbildung zugelassenen Betrieb stattfinden</w:t>
      </w:r>
      <w:r w:rsidRPr="00FA70D3">
        <w:rPr>
          <w:rFonts w:ascii="Arial" w:hAnsi="Arial" w:cs="Arial"/>
        </w:rPr>
        <w:t xml:space="preserve">. </w:t>
      </w:r>
    </w:p>
    <w:p w:rsidR="002C108A" w:rsidRDefault="002C108A" w:rsidP="002C108A">
      <w:pPr>
        <w:jc w:val="both"/>
        <w:rPr>
          <w:rFonts w:ascii="Arial" w:hAnsi="Arial" w:cs="Arial"/>
        </w:rPr>
      </w:pPr>
    </w:p>
    <w:p w:rsidR="002C108A" w:rsidRDefault="002C108A" w:rsidP="002C1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dabei folgendes:</w:t>
      </w:r>
    </w:p>
    <w:p w:rsidR="002C108A" w:rsidRDefault="002C108A" w:rsidP="002C108A">
      <w:pPr>
        <w:jc w:val="both"/>
        <w:rPr>
          <w:rFonts w:ascii="Arial" w:hAnsi="Arial" w:cs="Arial"/>
        </w:rPr>
      </w:pPr>
    </w:p>
    <w:p w:rsidR="002C108A" w:rsidRPr="0074267E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Das Praktikum ermöglicht Ihnen einen vertief</w:t>
      </w:r>
      <w:r w:rsidR="00654181">
        <w:rPr>
          <w:rFonts w:ascii="Arial" w:hAnsi="Arial" w:cs="Arial"/>
        </w:rPr>
        <w:t>end</w:t>
      </w:r>
      <w:r>
        <w:rPr>
          <w:rFonts w:ascii="Arial" w:hAnsi="Arial" w:cs="Arial"/>
        </w:rPr>
        <w:t>en Einblick in die Berufs- und Arbeitswelt. Es wird in dualer Form, das heißt an einem in Ihrem dafür vorgesehenen Tag im Stundenplan</w:t>
      </w:r>
      <w:r w:rsidRPr="0074267E">
        <w:rPr>
          <w:rFonts w:ascii="Arial" w:hAnsi="Arial" w:cs="Arial"/>
        </w:rPr>
        <w:t xml:space="preserve"> durc</w:t>
      </w:r>
      <w:r w:rsidRPr="0074267E">
        <w:rPr>
          <w:rFonts w:ascii="Arial" w:hAnsi="Arial" w:cs="Arial"/>
        </w:rPr>
        <w:t>h</w:t>
      </w:r>
      <w:r w:rsidRPr="0074267E">
        <w:rPr>
          <w:rFonts w:ascii="Arial" w:hAnsi="Arial" w:cs="Arial"/>
        </w:rPr>
        <w:t>geführt.</w:t>
      </w:r>
    </w:p>
    <w:p w:rsidR="002C108A" w:rsidRDefault="002C108A" w:rsidP="002C108A">
      <w:pPr>
        <w:jc w:val="both"/>
        <w:rPr>
          <w:rFonts w:ascii="Arial" w:hAnsi="Arial" w:cs="Arial"/>
        </w:rPr>
      </w:pPr>
    </w:p>
    <w:p w:rsidR="002C108A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Die Schule unterstützt Sie bei der Praktikumsplatzsuche.</w:t>
      </w:r>
    </w:p>
    <w:p w:rsidR="002C108A" w:rsidRDefault="002C108A" w:rsidP="002C108A">
      <w:pPr>
        <w:jc w:val="both"/>
        <w:rPr>
          <w:rFonts w:ascii="Arial" w:hAnsi="Arial" w:cs="Arial"/>
        </w:rPr>
      </w:pPr>
    </w:p>
    <w:p w:rsidR="002C108A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425" w:hanging="425"/>
        <w:jc w:val="both"/>
        <w:textAlignment w:val="baseline"/>
        <w:rPr>
          <w:rFonts w:ascii="Arial" w:hAnsi="Arial" w:cs="Arial"/>
        </w:rPr>
      </w:pPr>
      <w:r w:rsidRPr="00FA70D3">
        <w:rPr>
          <w:rFonts w:ascii="Arial" w:hAnsi="Arial" w:cs="Arial"/>
        </w:rPr>
        <w:t xml:space="preserve">Während des Praktikums fertigen Sie </w:t>
      </w:r>
      <w:r>
        <w:rPr>
          <w:rFonts w:ascii="Arial" w:hAnsi="Arial" w:cs="Arial"/>
        </w:rPr>
        <w:t xml:space="preserve">Berichte </w:t>
      </w:r>
      <w:r w:rsidRPr="00FA70D3">
        <w:rPr>
          <w:rFonts w:ascii="Arial" w:hAnsi="Arial" w:cs="Arial"/>
        </w:rPr>
        <w:t>zu Arbeitsabläufen, Einsatzbereichen</w:t>
      </w:r>
      <w:r>
        <w:rPr>
          <w:rFonts w:ascii="Arial" w:hAnsi="Arial" w:cs="Arial"/>
        </w:rPr>
        <w:t xml:space="preserve"> und du</w:t>
      </w:r>
      <w:r w:rsidRPr="0074267E">
        <w:rPr>
          <w:rFonts w:ascii="Arial" w:hAnsi="Arial" w:cs="Arial"/>
        </w:rPr>
        <w:t>rchgeführten Tätigkeiten an</w:t>
      </w:r>
      <w:r>
        <w:rPr>
          <w:rFonts w:ascii="Arial" w:hAnsi="Arial" w:cs="Arial"/>
        </w:rPr>
        <w:t xml:space="preserve"> (siehe Formular „Bericht…“)</w:t>
      </w:r>
      <w:r w:rsidRPr="0074267E">
        <w:rPr>
          <w:rFonts w:ascii="Arial" w:hAnsi="Arial" w:cs="Arial"/>
        </w:rPr>
        <w:t>. Das Protokoll dient als Arbeitsgrundlage für die Erstellung I</w:t>
      </w:r>
      <w:r w:rsidRPr="0074267E">
        <w:rPr>
          <w:rFonts w:ascii="Arial" w:hAnsi="Arial" w:cs="Arial"/>
        </w:rPr>
        <w:t>h</w:t>
      </w:r>
      <w:r w:rsidRPr="0074267E">
        <w:rPr>
          <w:rFonts w:ascii="Arial" w:hAnsi="Arial" w:cs="Arial"/>
        </w:rPr>
        <w:t>rer</w:t>
      </w:r>
      <w:r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</w:rPr>
        <w:t>praktikumsbegleitenden Berichtsarbeit, die Sie bei Beendigung des Betriebspraktikums I</w:t>
      </w:r>
      <w:r w:rsidRPr="0074267E">
        <w:rPr>
          <w:rFonts w:ascii="Arial" w:hAnsi="Arial" w:cs="Arial"/>
        </w:rPr>
        <w:t>h</w:t>
      </w:r>
      <w:r w:rsidRPr="0074267E">
        <w:rPr>
          <w:rFonts w:ascii="Arial" w:hAnsi="Arial" w:cs="Arial"/>
        </w:rPr>
        <w:t>rem</w:t>
      </w:r>
      <w:r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</w:rPr>
        <w:t>Ansprechpartner im Betrieb zur Kenntnis vorlegen.</w:t>
      </w:r>
    </w:p>
    <w:p w:rsidR="002C108A" w:rsidRDefault="002C108A" w:rsidP="002C108A">
      <w:pPr>
        <w:pStyle w:val="Listenabsatz"/>
        <w:rPr>
          <w:rFonts w:ascii="Arial" w:hAnsi="Arial" w:cs="Arial"/>
          <w:sz w:val="22"/>
          <w:szCs w:val="22"/>
        </w:rPr>
      </w:pPr>
    </w:p>
    <w:p w:rsidR="002C108A" w:rsidRPr="0074267E" w:rsidRDefault="002C108A" w:rsidP="002C108A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 w:rsidRPr="0074267E">
        <w:rPr>
          <w:rFonts w:ascii="Arial" w:hAnsi="Arial" w:cs="Arial"/>
          <w:b/>
        </w:rPr>
        <w:t>Zu der Abschlussprüfung der höheren Berufsfachschule können Sie nur zugelassen</w:t>
      </w:r>
      <w:r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  <w:b/>
        </w:rPr>
        <w:t xml:space="preserve">werden, wenn Sie </w:t>
      </w:r>
      <w:r>
        <w:rPr>
          <w:rFonts w:ascii="Arial" w:hAnsi="Arial" w:cs="Arial"/>
          <w:b/>
        </w:rPr>
        <w:t>zum Zeitpunkt der</w:t>
      </w:r>
      <w:r w:rsidRPr="007426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Anm</w:t>
      </w:r>
      <w:r w:rsidRPr="0074267E">
        <w:rPr>
          <w:rFonts w:ascii="Arial" w:hAnsi="Arial" w:cs="Arial"/>
          <w:b/>
        </w:rPr>
        <w:t>eldung zur Abschlussprüfung das vorgeschriebene</w:t>
      </w:r>
      <w:r>
        <w:rPr>
          <w:rFonts w:ascii="Arial" w:hAnsi="Arial" w:cs="Arial"/>
          <w:b/>
        </w:rPr>
        <w:t xml:space="preserve"> </w:t>
      </w:r>
      <w:r w:rsidRPr="0074267E">
        <w:rPr>
          <w:rFonts w:ascii="Arial" w:hAnsi="Arial" w:cs="Arial"/>
          <w:b/>
        </w:rPr>
        <w:t>Betrieb</w:t>
      </w:r>
      <w:r w:rsidRPr="0074267E">
        <w:rPr>
          <w:rFonts w:ascii="Arial" w:hAnsi="Arial" w:cs="Arial"/>
          <w:b/>
        </w:rPr>
        <w:t>s</w:t>
      </w:r>
      <w:r w:rsidRPr="0074267E">
        <w:rPr>
          <w:rFonts w:ascii="Arial" w:hAnsi="Arial" w:cs="Arial"/>
          <w:b/>
        </w:rPr>
        <w:t xml:space="preserve">praktikum mit einem zeitlichen Umfang von insgesamt mindestens </w:t>
      </w:r>
      <w:r>
        <w:rPr>
          <w:rFonts w:ascii="Arial" w:hAnsi="Arial" w:cs="Arial"/>
          <w:b/>
        </w:rPr>
        <w:t>2/3 (8</w:t>
      </w:r>
      <w:r w:rsidRPr="0074267E">
        <w:rPr>
          <w:rFonts w:ascii="Arial" w:hAnsi="Arial" w:cs="Arial"/>
          <w:b/>
        </w:rPr>
        <w:t xml:space="preserve"> Wochen</w:t>
      </w:r>
      <w:r>
        <w:rPr>
          <w:rFonts w:ascii="Arial" w:hAnsi="Arial" w:cs="Arial"/>
          <w:b/>
        </w:rPr>
        <w:t>)</w:t>
      </w:r>
      <w:r w:rsidRPr="0074267E">
        <w:rPr>
          <w:rFonts w:ascii="Arial" w:hAnsi="Arial" w:cs="Arial"/>
          <w:b/>
        </w:rPr>
        <w:t xml:space="preserve"> abso</w:t>
      </w:r>
      <w:r w:rsidRPr="0074267E">
        <w:rPr>
          <w:rFonts w:ascii="Arial" w:hAnsi="Arial" w:cs="Arial"/>
          <w:b/>
        </w:rPr>
        <w:t>l</w:t>
      </w:r>
      <w:r w:rsidRPr="0074267E">
        <w:rPr>
          <w:rFonts w:ascii="Arial" w:hAnsi="Arial" w:cs="Arial"/>
          <w:b/>
        </w:rPr>
        <w:t>viert</w:t>
      </w:r>
      <w:r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  <w:b/>
        </w:rPr>
        <w:t>haben und die Durchführung Ihres Praktikums vom Betrieb</w:t>
      </w:r>
      <w:r>
        <w:rPr>
          <w:rFonts w:ascii="Arial" w:hAnsi="Arial" w:cs="Arial"/>
          <w:b/>
        </w:rPr>
        <w:t xml:space="preserve"> als </w:t>
      </w:r>
      <w:r w:rsidRPr="0074267E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erfolgreich“</w:t>
      </w:r>
      <w:r w:rsidRPr="0074267E">
        <w:rPr>
          <w:rFonts w:ascii="Arial" w:hAnsi="Arial" w:cs="Arial"/>
          <w:b/>
        </w:rPr>
        <w:t xml:space="preserve"> beurteilt wurde.</w:t>
      </w:r>
    </w:p>
    <w:p w:rsidR="002C108A" w:rsidRPr="00FA70D3" w:rsidRDefault="002C108A" w:rsidP="002C108A">
      <w:pPr>
        <w:pStyle w:val="Textkrper"/>
        <w:rPr>
          <w:rFonts w:ascii="Arial" w:hAnsi="Arial" w:cs="Arial"/>
          <w:sz w:val="22"/>
          <w:szCs w:val="22"/>
        </w:rPr>
      </w:pPr>
    </w:p>
    <w:p w:rsidR="002C108A" w:rsidRPr="0074267E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Mit Ihnen suchen etwa </w:t>
      </w:r>
      <w:r w:rsidRPr="00BC7E55">
        <w:rPr>
          <w:rFonts w:ascii="Arial" w:hAnsi="Arial" w:cs="Arial"/>
        </w:rPr>
        <w:t xml:space="preserve">150 </w:t>
      </w:r>
      <w:r w:rsidRPr="00FA70D3">
        <w:rPr>
          <w:rFonts w:ascii="Arial" w:hAnsi="Arial" w:cs="Arial"/>
        </w:rPr>
        <w:t xml:space="preserve">Mitschülerinnen und Mitschüler </w:t>
      </w:r>
      <w:r>
        <w:rPr>
          <w:rFonts w:ascii="Arial" w:hAnsi="Arial" w:cs="Arial"/>
        </w:rPr>
        <w:t xml:space="preserve">der HBF </w:t>
      </w:r>
      <w:r w:rsidRPr="00FA70D3">
        <w:rPr>
          <w:rFonts w:ascii="Arial" w:hAnsi="Arial" w:cs="Arial"/>
        </w:rPr>
        <w:t xml:space="preserve">einen Praktikumsplatz. </w:t>
      </w:r>
      <w:r w:rsidRPr="0074267E">
        <w:rPr>
          <w:rFonts w:ascii="Arial" w:hAnsi="Arial" w:cs="Arial"/>
        </w:rPr>
        <w:t xml:space="preserve">Beginnen Sie deshalb mit den Bewerbungen </w:t>
      </w:r>
      <w:r w:rsidRPr="0074267E">
        <w:rPr>
          <w:rFonts w:ascii="Arial" w:hAnsi="Arial" w:cs="Arial"/>
          <w:b/>
        </w:rPr>
        <w:t>sofort</w:t>
      </w:r>
      <w:r w:rsidRPr="0074267E">
        <w:rPr>
          <w:rFonts w:ascii="Arial" w:hAnsi="Arial" w:cs="Arial"/>
        </w:rPr>
        <w:t xml:space="preserve">. Ihren Bewerbungen sollten Sie eine Kopie unseres Schreibens </w:t>
      </w:r>
      <w:r w:rsidRPr="0074267E">
        <w:rPr>
          <w:rFonts w:ascii="Arial" w:hAnsi="Arial" w:cs="Arial"/>
          <w:b/>
        </w:rPr>
        <w:t xml:space="preserve">„An die </w:t>
      </w:r>
      <w:r w:rsidR="00654181">
        <w:rPr>
          <w:rFonts w:ascii="Arial" w:hAnsi="Arial" w:cs="Arial"/>
          <w:b/>
        </w:rPr>
        <w:t>Praktikum</w:t>
      </w:r>
      <w:r w:rsidRPr="0074267E">
        <w:rPr>
          <w:rFonts w:ascii="Arial" w:hAnsi="Arial" w:cs="Arial"/>
          <w:b/>
        </w:rPr>
        <w:t>sbetri</w:t>
      </w:r>
      <w:r w:rsidRPr="0074267E">
        <w:rPr>
          <w:rFonts w:ascii="Arial" w:hAnsi="Arial" w:cs="Arial"/>
          <w:b/>
        </w:rPr>
        <w:t>e</w:t>
      </w:r>
      <w:r w:rsidRPr="0074267E">
        <w:rPr>
          <w:rFonts w:ascii="Arial" w:hAnsi="Arial" w:cs="Arial"/>
          <w:b/>
        </w:rPr>
        <w:t>be</w:t>
      </w:r>
      <w:r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  <w:b/>
        </w:rPr>
        <w:t>der</w:t>
      </w:r>
      <w:r w:rsidRPr="0074267E">
        <w:rPr>
          <w:rFonts w:ascii="Arial" w:hAnsi="Arial" w:cs="Arial"/>
        </w:rPr>
        <w:t xml:space="preserve"> </w:t>
      </w:r>
      <w:r w:rsidRPr="0074267E">
        <w:rPr>
          <w:rFonts w:ascii="Arial" w:hAnsi="Arial" w:cs="Arial"/>
          <w:b/>
        </w:rPr>
        <w:t>Region“</w:t>
      </w:r>
      <w:r w:rsidRPr="0074267E">
        <w:rPr>
          <w:rFonts w:ascii="Arial" w:hAnsi="Arial" w:cs="Arial"/>
        </w:rPr>
        <w:t xml:space="preserve"> beifügen.</w:t>
      </w:r>
    </w:p>
    <w:p w:rsidR="002C108A" w:rsidRPr="00FA70D3" w:rsidRDefault="002C108A" w:rsidP="002C108A">
      <w:pPr>
        <w:jc w:val="both"/>
        <w:rPr>
          <w:rFonts w:ascii="Arial" w:hAnsi="Arial" w:cs="Arial"/>
        </w:rPr>
      </w:pPr>
    </w:p>
    <w:p w:rsidR="002C108A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FA70D3">
        <w:rPr>
          <w:rFonts w:ascii="Arial" w:hAnsi="Arial" w:cs="Arial"/>
        </w:rPr>
        <w:t xml:space="preserve">Klären Sie frühzeitig mit </w:t>
      </w:r>
      <w:r w:rsidR="00654181">
        <w:rPr>
          <w:rFonts w:ascii="Arial" w:hAnsi="Arial" w:cs="Arial"/>
        </w:rPr>
        <w:t>der Klassenleitung</w:t>
      </w:r>
      <w:r w:rsidRPr="00FA70D3">
        <w:rPr>
          <w:rFonts w:ascii="Arial" w:hAnsi="Arial" w:cs="Arial"/>
        </w:rPr>
        <w:t xml:space="preserve"> ab, wer in Ihrem Falle die Praktikumsbetre</w:t>
      </w:r>
      <w:r w:rsidRPr="00FA70D3">
        <w:rPr>
          <w:rFonts w:ascii="Arial" w:hAnsi="Arial" w:cs="Arial"/>
        </w:rPr>
        <w:t>u</w:t>
      </w:r>
      <w:r w:rsidRPr="00FA70D3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v</w:t>
      </w:r>
      <w:r w:rsidRPr="0074267E">
        <w:rPr>
          <w:rFonts w:ascii="Arial" w:hAnsi="Arial" w:cs="Arial"/>
        </w:rPr>
        <w:t xml:space="preserve">on Seiten der Schule übernimmt. </w:t>
      </w:r>
    </w:p>
    <w:p w:rsidR="002C108A" w:rsidRPr="0074267E" w:rsidRDefault="002C108A" w:rsidP="002C108A">
      <w:pPr>
        <w:jc w:val="both"/>
        <w:rPr>
          <w:rFonts w:ascii="Arial" w:hAnsi="Arial" w:cs="Arial"/>
        </w:rPr>
      </w:pPr>
    </w:p>
    <w:p w:rsidR="002C108A" w:rsidRPr="00EC289B" w:rsidRDefault="00654181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Geben Sie Ihrer Klassenleitung</w:t>
      </w:r>
      <w:r w:rsidR="002C108A" w:rsidRPr="00FA70D3">
        <w:rPr>
          <w:rFonts w:ascii="Arial" w:hAnsi="Arial" w:cs="Arial"/>
        </w:rPr>
        <w:t xml:space="preserve"> spätestens am </w:t>
      </w:r>
      <w:r w:rsidR="002C108A">
        <w:rPr>
          <w:rFonts w:ascii="Arial" w:hAnsi="Arial" w:cs="Arial"/>
          <w:b/>
        </w:rPr>
        <w:t>09</w:t>
      </w:r>
      <w:r w:rsidR="002C108A" w:rsidRPr="00C9598C">
        <w:rPr>
          <w:rFonts w:ascii="Arial" w:hAnsi="Arial" w:cs="Arial"/>
          <w:b/>
        </w:rPr>
        <w:t>.</w:t>
      </w:r>
      <w:r w:rsidR="002C108A">
        <w:rPr>
          <w:rFonts w:ascii="Arial" w:hAnsi="Arial" w:cs="Arial"/>
          <w:b/>
        </w:rPr>
        <w:t xml:space="preserve"> Dezember </w:t>
      </w:r>
      <w:r w:rsidR="002C108A" w:rsidRPr="00FA70D3">
        <w:rPr>
          <w:rFonts w:ascii="Arial" w:hAnsi="Arial" w:cs="Arial"/>
          <w:b/>
        </w:rPr>
        <w:t>201</w:t>
      </w:r>
      <w:r w:rsidR="002C108A">
        <w:rPr>
          <w:rFonts w:ascii="Arial" w:hAnsi="Arial" w:cs="Arial"/>
          <w:b/>
        </w:rPr>
        <w:t xml:space="preserve">9 </w:t>
      </w:r>
      <w:r w:rsidR="002C108A" w:rsidRPr="00EC289B">
        <w:rPr>
          <w:rFonts w:ascii="Arial" w:hAnsi="Arial" w:cs="Arial"/>
        </w:rPr>
        <w:t xml:space="preserve">das von Ihnen ausgefüllte Formblatt </w:t>
      </w:r>
      <w:r w:rsidR="002C108A" w:rsidRPr="00EC289B">
        <w:rPr>
          <w:rFonts w:ascii="Arial" w:hAnsi="Arial" w:cs="Arial"/>
          <w:b/>
        </w:rPr>
        <w:t>„Angaben zum einschlägigen Betriebspraktikum“</w:t>
      </w:r>
      <w:r w:rsidR="002C108A" w:rsidRPr="00EC289B">
        <w:rPr>
          <w:rFonts w:ascii="Arial" w:hAnsi="Arial" w:cs="Arial"/>
        </w:rPr>
        <w:t xml:space="preserve"> ab. </w:t>
      </w:r>
    </w:p>
    <w:p w:rsidR="002C108A" w:rsidRPr="00EC289B" w:rsidRDefault="002C108A" w:rsidP="002C108A">
      <w:pPr>
        <w:ind w:left="360"/>
        <w:jc w:val="both"/>
        <w:rPr>
          <w:rFonts w:ascii="Arial" w:hAnsi="Arial" w:cs="Arial"/>
        </w:rPr>
      </w:pPr>
      <w:r w:rsidRPr="00FA70D3">
        <w:rPr>
          <w:rFonts w:ascii="Arial" w:hAnsi="Arial" w:cs="Arial"/>
        </w:rPr>
        <w:t>Der Abschluss eines schriftlichen Praktikumsvertrages wird von der Schule empfohlen. Es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b</w:t>
      </w:r>
      <w:r w:rsidRPr="00EC289B">
        <w:rPr>
          <w:rFonts w:ascii="Arial" w:hAnsi="Arial" w:cs="Arial"/>
        </w:rPr>
        <w:t>e</w:t>
      </w:r>
      <w:r w:rsidRPr="00EC289B">
        <w:rPr>
          <w:rFonts w:ascii="Arial" w:hAnsi="Arial" w:cs="Arial"/>
        </w:rPr>
        <w:t>steht dazu jedoch keine Pflicht. Besprechen Sie dies mit dem Praktikumsbetrieb.</w:t>
      </w:r>
      <w:r>
        <w:rPr>
          <w:rFonts w:ascii="Arial" w:hAnsi="Arial" w:cs="Arial"/>
        </w:rPr>
        <w:t xml:space="preserve"> Die Abgabe erfolgt ebenso bis zum 09. Dezember 2019.</w:t>
      </w:r>
    </w:p>
    <w:p w:rsidR="002C108A" w:rsidRDefault="002C108A" w:rsidP="002C108A">
      <w:pPr>
        <w:jc w:val="both"/>
        <w:rPr>
          <w:rFonts w:ascii="Arial" w:hAnsi="Arial" w:cs="Arial"/>
        </w:rPr>
      </w:pPr>
    </w:p>
    <w:p w:rsidR="00654181" w:rsidRDefault="002C108A" w:rsidP="002C10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FA70D3">
        <w:rPr>
          <w:rFonts w:ascii="Arial" w:hAnsi="Arial" w:cs="Arial"/>
        </w:rPr>
        <w:t xml:space="preserve">Bei Antritt des Betriebspraktikums melden Sie sich bitte pünktlich im Betrieb bei dem Ihnen </w:t>
      </w:r>
      <w:r w:rsidRPr="00EC289B">
        <w:rPr>
          <w:rFonts w:ascii="Arial" w:hAnsi="Arial" w:cs="Arial"/>
        </w:rPr>
        <w:t>angegebenen Ansprechpartner. Bedenken Sie bitte, dass Sie in Ihrem Auftreten und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Verhalten als Schülerin/Schüler unserer Schule angesehen werden. Manch ein Betrieb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beurteilt einen Praktikanten auch unter dem Gesichtspunkt, ob dieser eine zukünftige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Mitarbeit</w:t>
      </w:r>
      <w:r w:rsidRPr="00EC289B">
        <w:rPr>
          <w:rFonts w:ascii="Arial" w:hAnsi="Arial" w:cs="Arial"/>
        </w:rPr>
        <w:t>e</w:t>
      </w:r>
      <w:r w:rsidRPr="00EC289B">
        <w:rPr>
          <w:rFonts w:ascii="Arial" w:hAnsi="Arial" w:cs="Arial"/>
        </w:rPr>
        <w:t>rin/zukünftiger Mitarbeiter oder eine Auszubildende/ein Auszubildender sein könnte.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Signal</w:t>
      </w:r>
      <w:r w:rsidRPr="00EC289B">
        <w:rPr>
          <w:rFonts w:ascii="Arial" w:hAnsi="Arial" w:cs="Arial"/>
        </w:rPr>
        <w:t>i</w:t>
      </w:r>
      <w:r w:rsidRPr="00EC289B">
        <w:rPr>
          <w:rFonts w:ascii="Arial" w:hAnsi="Arial" w:cs="Arial"/>
        </w:rPr>
        <w:t>sieren Sie also durch Interesse und Leistung, dass Sie an einer weiteren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Zusammenarbeit mit dem Praktikumsbetrieb in</w:t>
      </w:r>
      <w:r w:rsidR="00654181">
        <w:rPr>
          <w:rFonts w:ascii="Arial" w:hAnsi="Arial" w:cs="Arial"/>
        </w:rPr>
        <w:t>teressiert sind. Soweit möglich</w:t>
      </w:r>
      <w:r w:rsidRPr="00EC289B">
        <w:rPr>
          <w:rFonts w:ascii="Arial" w:hAnsi="Arial" w:cs="Arial"/>
        </w:rPr>
        <w:t xml:space="preserve"> wird sich Ihre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 xml:space="preserve">betreuende Lehrkraft während der Zeit </w:t>
      </w:r>
      <w:r w:rsidR="00654181">
        <w:rPr>
          <w:rFonts w:ascii="Arial" w:hAnsi="Arial" w:cs="Arial"/>
        </w:rPr>
        <w:t>des</w:t>
      </w:r>
      <w:r w:rsidRPr="00EC289B">
        <w:rPr>
          <w:rFonts w:ascii="Arial" w:hAnsi="Arial" w:cs="Arial"/>
        </w:rPr>
        <w:t xml:space="preserve"> Betriebspraktikums bei Ihrem Betrieb melden, um sich über den Ve</w:t>
      </w:r>
      <w:r w:rsidRPr="00EC289B">
        <w:rPr>
          <w:rFonts w:ascii="Arial" w:hAnsi="Arial" w:cs="Arial"/>
        </w:rPr>
        <w:t>r</w:t>
      </w:r>
      <w:r w:rsidRPr="00EC289B">
        <w:rPr>
          <w:rFonts w:ascii="Arial" w:hAnsi="Arial" w:cs="Arial"/>
        </w:rPr>
        <w:t>lauf zu erkundigen. Sollten Sie Ihrerseits Fragen oder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Probleme haben, we</w:t>
      </w:r>
      <w:r w:rsidRPr="00EC289B">
        <w:rPr>
          <w:rFonts w:ascii="Arial" w:hAnsi="Arial" w:cs="Arial"/>
        </w:rPr>
        <w:t>n</w:t>
      </w:r>
      <w:r w:rsidRPr="00EC289B">
        <w:rPr>
          <w:rFonts w:ascii="Arial" w:hAnsi="Arial" w:cs="Arial"/>
        </w:rPr>
        <w:t>den Sie sich bitte an Ihre betreuende Lehrkraft.</w:t>
      </w:r>
    </w:p>
    <w:p w:rsidR="002C108A" w:rsidRPr="00EC289B" w:rsidRDefault="002C108A" w:rsidP="00654181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Arial" w:hAnsi="Arial" w:cs="Arial"/>
        </w:rPr>
      </w:pPr>
    </w:p>
    <w:p w:rsidR="002C108A" w:rsidRPr="00EC289B" w:rsidRDefault="002C108A" w:rsidP="002C108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FA70D3">
        <w:rPr>
          <w:rFonts w:ascii="Arial" w:hAnsi="Arial" w:cs="Arial"/>
        </w:rPr>
        <w:t>Bei Erkrankung müssen Sie sich sofort telefonisch, dann mit einer ärztlichen Arbeitsun</w:t>
      </w:r>
      <w:r>
        <w:rPr>
          <w:rFonts w:ascii="Arial" w:hAnsi="Arial" w:cs="Arial"/>
        </w:rPr>
        <w:t>f</w:t>
      </w:r>
      <w:r w:rsidRPr="00FA70D3">
        <w:rPr>
          <w:rFonts w:ascii="Arial" w:hAnsi="Arial" w:cs="Arial"/>
        </w:rPr>
        <w:t>ähig</w:t>
      </w:r>
      <w:r>
        <w:rPr>
          <w:rFonts w:ascii="Arial" w:hAnsi="Arial" w:cs="Arial"/>
        </w:rPr>
        <w:t>-</w:t>
      </w:r>
      <w:proofErr w:type="spellStart"/>
      <w:r w:rsidRPr="00EC289B">
        <w:rPr>
          <w:rFonts w:ascii="Arial" w:hAnsi="Arial" w:cs="Arial"/>
        </w:rPr>
        <w:t>keitsbescheinigung</w:t>
      </w:r>
      <w:proofErr w:type="spellEnd"/>
      <w:r w:rsidRPr="00EC289B">
        <w:rPr>
          <w:rFonts w:ascii="Arial" w:hAnsi="Arial" w:cs="Arial"/>
        </w:rPr>
        <w:t xml:space="preserve"> in Ihrem Betrieb entschuldigen. Die Schule entscheidet nach Vorlage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 xml:space="preserve">einer Kopie der Arbeitsunfähigkeitsbescheinigung, ob krankheitsbedingte Fehlzeiten </w:t>
      </w:r>
      <w:r>
        <w:rPr>
          <w:rFonts w:ascii="Arial" w:hAnsi="Arial" w:cs="Arial"/>
        </w:rPr>
        <w:t xml:space="preserve">als Praktikumszeit </w:t>
      </w:r>
      <w:r w:rsidRPr="00EC289B">
        <w:rPr>
          <w:rFonts w:ascii="Arial" w:hAnsi="Arial" w:cs="Arial"/>
        </w:rPr>
        <w:t xml:space="preserve">nachgeholt werden müssen. </w:t>
      </w:r>
    </w:p>
    <w:p w:rsidR="002C108A" w:rsidRPr="00FA70D3" w:rsidRDefault="002C108A" w:rsidP="002C108A">
      <w:pPr>
        <w:ind w:left="60"/>
        <w:jc w:val="both"/>
        <w:rPr>
          <w:rFonts w:ascii="Arial" w:hAnsi="Arial" w:cs="Arial"/>
        </w:rPr>
      </w:pPr>
    </w:p>
    <w:p w:rsidR="002C108A" w:rsidRPr="00EC289B" w:rsidRDefault="002C108A" w:rsidP="002C108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FA70D3">
        <w:rPr>
          <w:rFonts w:ascii="Arial" w:hAnsi="Arial" w:cs="Arial"/>
        </w:rPr>
        <w:t>Am letzten Tag Ihres Betriebspraktikums sollten Sie sich bei Ihrem Ansprechpartner, den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Mi</w:t>
      </w:r>
      <w:r w:rsidRPr="00EC289B">
        <w:rPr>
          <w:rFonts w:ascii="Arial" w:hAnsi="Arial" w:cs="Arial"/>
        </w:rPr>
        <w:t>t</w:t>
      </w:r>
      <w:r w:rsidRPr="00EC289B">
        <w:rPr>
          <w:rFonts w:ascii="Arial" w:hAnsi="Arial" w:cs="Arial"/>
        </w:rPr>
        <w:t>arbeiterinnen und Mitarbeitern sowie Ihrem Vorgesetzten bedanken und freundlich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vera</w:t>
      </w:r>
      <w:r w:rsidRPr="00EC289B">
        <w:rPr>
          <w:rFonts w:ascii="Arial" w:hAnsi="Arial" w:cs="Arial"/>
        </w:rPr>
        <w:t>b</w:t>
      </w:r>
      <w:r w:rsidRPr="00EC289B">
        <w:rPr>
          <w:rFonts w:ascii="Arial" w:hAnsi="Arial" w:cs="Arial"/>
        </w:rPr>
        <w:t>schieden. Ihnen anvertraute Schutzbekleidung, Arbeitsgeräte und –</w:t>
      </w:r>
      <w:proofErr w:type="spellStart"/>
      <w:r w:rsidRPr="00EC289B">
        <w:rPr>
          <w:rFonts w:ascii="Arial" w:hAnsi="Arial" w:cs="Arial"/>
        </w:rPr>
        <w:t>materialien</w:t>
      </w:r>
      <w:proofErr w:type="spellEnd"/>
      <w:r w:rsidRPr="00EC289B">
        <w:rPr>
          <w:rFonts w:ascii="Arial" w:hAnsi="Arial" w:cs="Arial"/>
        </w:rPr>
        <w:t xml:space="preserve"> geben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Sie bitte zurück.</w:t>
      </w:r>
    </w:p>
    <w:p w:rsidR="002C108A" w:rsidRPr="00FA70D3" w:rsidRDefault="002C108A" w:rsidP="002C108A">
      <w:pPr>
        <w:ind w:left="60"/>
        <w:jc w:val="both"/>
        <w:rPr>
          <w:rFonts w:ascii="Arial" w:hAnsi="Arial" w:cs="Arial"/>
        </w:rPr>
      </w:pPr>
    </w:p>
    <w:p w:rsidR="002C108A" w:rsidRDefault="002C108A" w:rsidP="002C108A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FA70D3">
        <w:rPr>
          <w:rFonts w:ascii="Arial" w:hAnsi="Arial" w:cs="Arial"/>
        </w:rPr>
        <w:t xml:space="preserve">Legen Sie </w:t>
      </w:r>
      <w:r>
        <w:rPr>
          <w:rFonts w:ascii="Arial" w:hAnsi="Arial" w:cs="Arial"/>
        </w:rPr>
        <w:t xml:space="preserve">zeitnah nach Abschluss des Praktikums </w:t>
      </w:r>
      <w:r w:rsidRPr="00FA70D3">
        <w:rPr>
          <w:rFonts w:ascii="Arial" w:hAnsi="Arial" w:cs="Arial"/>
        </w:rPr>
        <w:t>Ihrer Klassenl</w:t>
      </w:r>
      <w:r>
        <w:rPr>
          <w:rFonts w:ascii="Arial" w:hAnsi="Arial" w:cs="Arial"/>
        </w:rPr>
        <w:t>eit</w:t>
      </w:r>
      <w:r w:rsidR="00654181">
        <w:rPr>
          <w:rFonts w:ascii="Arial" w:hAnsi="Arial" w:cs="Arial"/>
        </w:rPr>
        <w:t>ung</w:t>
      </w:r>
      <w:r>
        <w:rPr>
          <w:rFonts w:ascii="Arial" w:hAnsi="Arial" w:cs="Arial"/>
        </w:rPr>
        <w:t xml:space="preserve"> </w:t>
      </w:r>
      <w:r w:rsidRPr="00EC289B">
        <w:rPr>
          <w:rFonts w:ascii="Arial" w:hAnsi="Arial" w:cs="Arial"/>
        </w:rPr>
        <w:t>die vom B</w:t>
      </w:r>
      <w:r w:rsidRPr="00EC289B">
        <w:rPr>
          <w:rFonts w:ascii="Arial" w:hAnsi="Arial" w:cs="Arial"/>
        </w:rPr>
        <w:t>e</w:t>
      </w:r>
      <w:r w:rsidRPr="00EC289B">
        <w:rPr>
          <w:rFonts w:ascii="Arial" w:hAnsi="Arial" w:cs="Arial"/>
        </w:rPr>
        <w:t xml:space="preserve">trieb unterzeichnete und gestempelte Praktikumsbescheinigung </w:t>
      </w:r>
      <w:r>
        <w:rPr>
          <w:rFonts w:ascii="Arial" w:hAnsi="Arial" w:cs="Arial"/>
        </w:rPr>
        <w:t>vor.</w:t>
      </w:r>
    </w:p>
    <w:p w:rsidR="002C108A" w:rsidRDefault="002C108A" w:rsidP="002C108A">
      <w:pPr>
        <w:pStyle w:val="Listenabsatz"/>
        <w:rPr>
          <w:rFonts w:ascii="Arial" w:hAnsi="Arial" w:cs="Arial"/>
          <w:sz w:val="22"/>
          <w:szCs w:val="22"/>
        </w:rPr>
      </w:pPr>
    </w:p>
    <w:p w:rsidR="002C108A" w:rsidRDefault="002C108A" w:rsidP="002C108A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  <w:r w:rsidRPr="00FA70D3">
        <w:rPr>
          <w:rFonts w:ascii="Arial" w:hAnsi="Arial" w:cs="Arial"/>
        </w:rPr>
        <w:t>Wir wünschen Ihnen bei der Suche nach einer Praktik</w:t>
      </w:r>
      <w:r w:rsidR="00654181">
        <w:rPr>
          <w:rFonts w:ascii="Arial" w:hAnsi="Arial" w:cs="Arial"/>
        </w:rPr>
        <w:t>umss</w:t>
      </w:r>
      <w:r w:rsidRPr="00FA70D3">
        <w:rPr>
          <w:rFonts w:ascii="Arial" w:hAnsi="Arial" w:cs="Arial"/>
        </w:rPr>
        <w:t>telle viel Erfolg und für Ihr Betrieb</w:t>
      </w:r>
      <w:r w:rsidRPr="00FA70D3">
        <w:rPr>
          <w:rFonts w:ascii="Arial" w:hAnsi="Arial" w:cs="Arial"/>
        </w:rPr>
        <w:t>s</w:t>
      </w:r>
      <w:r w:rsidRPr="00FA70D3">
        <w:rPr>
          <w:rFonts w:ascii="Arial" w:hAnsi="Arial" w:cs="Arial"/>
        </w:rPr>
        <w:t xml:space="preserve">praktikum im kommenden Jahr einen guten und erfahrungsreichen Verlauf. </w:t>
      </w:r>
      <w:r w:rsidRPr="00FA70D3">
        <w:rPr>
          <w:rFonts w:ascii="Arial" w:hAnsi="Arial" w:cs="Arial"/>
        </w:rPr>
        <w:br/>
      </w:r>
    </w:p>
    <w:p w:rsidR="002C108A" w:rsidRDefault="002C108A" w:rsidP="009237E2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</w:p>
    <w:p w:rsidR="009F60D9" w:rsidRPr="00124577" w:rsidRDefault="009237E2" w:rsidP="009237E2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  <w:r w:rsidRPr="00124577">
        <w:rPr>
          <w:rFonts w:ascii="Arial" w:eastAsia="Times New Roman" w:hAnsi="Arial" w:cs="Arial"/>
          <w:lang w:eastAsia="de-DE"/>
        </w:rPr>
        <w:t>gez.</w:t>
      </w:r>
      <w:r w:rsidR="00124577" w:rsidRPr="00124577">
        <w:rPr>
          <w:rFonts w:ascii="Arial" w:eastAsia="Times New Roman" w:hAnsi="Arial" w:cs="Arial"/>
          <w:lang w:eastAsia="de-DE"/>
        </w:rPr>
        <w:t xml:space="preserve"> </w:t>
      </w:r>
      <w:r w:rsidR="002C108A">
        <w:rPr>
          <w:rFonts w:ascii="Arial" w:eastAsia="Times New Roman" w:hAnsi="Arial" w:cs="Arial"/>
          <w:lang w:eastAsia="de-DE"/>
        </w:rPr>
        <w:t>Stefanie Wollscheid</w:t>
      </w:r>
      <w:r w:rsidR="00D23FE1" w:rsidRPr="00124577">
        <w:rPr>
          <w:rFonts w:ascii="Arial" w:eastAsia="Times New Roman" w:hAnsi="Arial" w:cs="Arial"/>
          <w:lang w:eastAsia="de-DE"/>
        </w:rPr>
        <w:tab/>
      </w:r>
      <w:bookmarkStart w:id="0" w:name="_GoBack"/>
      <w:bookmarkEnd w:id="0"/>
    </w:p>
    <w:p w:rsidR="009F60D9" w:rsidRPr="00124577" w:rsidRDefault="002C108A" w:rsidP="009237E2">
      <w:pPr>
        <w:tabs>
          <w:tab w:val="left" w:pos="4678"/>
        </w:tabs>
        <w:spacing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Koordinatorin Höhere Berufsfachschule</w:t>
      </w:r>
      <w:r w:rsidR="00001DEE" w:rsidRPr="00124577">
        <w:rPr>
          <w:rFonts w:ascii="Arial" w:eastAsia="Times New Roman" w:hAnsi="Arial" w:cs="Arial"/>
          <w:lang w:eastAsia="de-DE"/>
        </w:rPr>
        <w:tab/>
      </w:r>
    </w:p>
    <w:sectPr w:rsidR="009F60D9" w:rsidRPr="00124577" w:rsidSect="00F22DFA">
      <w:headerReference w:type="first" r:id="rId8"/>
      <w:pgSz w:w="11906" w:h="16838" w:code="9"/>
      <w:pgMar w:top="2552" w:right="1134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3C" w:rsidRDefault="002E763C" w:rsidP="00662AEA">
      <w:pPr>
        <w:spacing w:line="240" w:lineRule="auto"/>
      </w:pPr>
      <w:r>
        <w:separator/>
      </w:r>
    </w:p>
  </w:endnote>
  <w:endnote w:type="continuationSeparator" w:id="0">
    <w:p w:rsidR="002E763C" w:rsidRDefault="002E763C" w:rsidP="00662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3C" w:rsidRDefault="002E763C" w:rsidP="00662AEA">
      <w:pPr>
        <w:spacing w:line="240" w:lineRule="auto"/>
      </w:pPr>
      <w:r>
        <w:separator/>
      </w:r>
    </w:p>
  </w:footnote>
  <w:footnote w:type="continuationSeparator" w:id="0">
    <w:p w:rsidR="002E763C" w:rsidRDefault="002E763C" w:rsidP="00662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BD" w:rsidRPr="00B237BD" w:rsidRDefault="001F4ABE" w:rsidP="00F22DFA">
    <w:pPr>
      <w:spacing w:line="240" w:lineRule="auto"/>
      <w:ind w:right="-427" w:firstLine="5670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E55FB" id="Gerader Verbinde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" strokecolor="#7f7f7f [1612]">
              <w10:wrap anchorx="page" anchory="page"/>
            </v:lin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72ADA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" strokecolor="#7f7f7f [1612]">
              <w10:wrap anchorx="page" anchory="page"/>
            </v:line>
          </w:pict>
        </mc:Fallback>
      </mc:AlternateContent>
    </w:r>
    <w:r w:rsidR="00B237BD" w:rsidRPr="00B237BD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44928" behindDoc="0" locked="0" layoutInCell="1" allowOverlap="1" wp14:anchorId="1FC376C6" wp14:editId="28B04BCB">
          <wp:simplePos x="0" y="0"/>
          <wp:positionH relativeFrom="column">
            <wp:posOffset>-156845</wp:posOffset>
          </wp:positionH>
          <wp:positionV relativeFrom="paragraph">
            <wp:posOffset>10882</wp:posOffset>
          </wp:positionV>
          <wp:extent cx="1877922" cy="723900"/>
          <wp:effectExtent l="0" t="0" r="825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922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7BD" w:rsidRPr="00B237BD">
      <w:rPr>
        <w:rFonts w:ascii="Arial" w:hAnsi="Arial" w:cs="Arial"/>
        <w:sz w:val="24"/>
        <w:szCs w:val="24"/>
      </w:rPr>
      <w:t>Gustav-Stresemann-Wirtschaftsschule</w:t>
    </w:r>
  </w:p>
  <w:p w:rsidR="00B237BD" w:rsidRDefault="00B237BD" w:rsidP="00F22DFA">
    <w:pPr>
      <w:spacing w:line="240" w:lineRule="auto"/>
      <w:ind w:right="-427" w:firstLine="5670"/>
      <w:jc w:val="both"/>
      <w:rPr>
        <w:rFonts w:ascii="Arial" w:hAnsi="Arial" w:cs="Arial"/>
        <w:sz w:val="24"/>
        <w:szCs w:val="24"/>
      </w:rPr>
    </w:pPr>
    <w:r w:rsidRPr="00B237BD">
      <w:rPr>
        <w:rFonts w:ascii="Arial" w:hAnsi="Arial" w:cs="Arial"/>
        <w:sz w:val="24"/>
        <w:szCs w:val="24"/>
      </w:rPr>
      <w:t>Berufsbildende Schule 4 Mainz</w:t>
    </w:r>
  </w:p>
  <w:p w:rsidR="00B237BD" w:rsidRPr="006446EA" w:rsidRDefault="00B237BD" w:rsidP="00F22DFA">
    <w:pPr>
      <w:spacing w:line="240" w:lineRule="auto"/>
      <w:ind w:right="-427" w:firstLine="5670"/>
      <w:jc w:val="both"/>
      <w:rPr>
        <w:rFonts w:ascii="Arial" w:hAnsi="Arial" w:cs="Arial"/>
        <w:sz w:val="20"/>
        <w:szCs w:val="20"/>
      </w:rPr>
    </w:pPr>
    <w:r w:rsidRPr="00B237BD">
      <w:rPr>
        <w:rFonts w:ascii="Arial" w:hAnsi="Arial" w:cs="Arial"/>
        <w:sz w:val="20"/>
        <w:szCs w:val="20"/>
      </w:rPr>
      <w:t>Hechtsheimer Straße 31, 55131 Mainz</w:t>
    </w:r>
  </w:p>
  <w:p w:rsidR="00B237BD" w:rsidRPr="00B237BD" w:rsidRDefault="00B237BD" w:rsidP="00F22DFA">
    <w:pPr>
      <w:spacing w:before="120" w:line="240" w:lineRule="auto"/>
      <w:ind w:left="5670" w:right="-427"/>
      <w:rPr>
        <w:rFonts w:ascii="Arial" w:hAnsi="Arial" w:cs="Arial"/>
        <w:b/>
        <w:sz w:val="20"/>
        <w:szCs w:val="20"/>
      </w:rPr>
    </w:pPr>
    <w:r w:rsidRPr="00B237BD">
      <w:rPr>
        <w:rFonts w:ascii="Arial" w:hAnsi="Arial" w:cs="Arial"/>
        <w:b/>
        <w:sz w:val="20"/>
        <w:szCs w:val="20"/>
      </w:rPr>
      <w:t>Wirtschaftsgymnasium</w:t>
    </w:r>
  </w:p>
  <w:p w:rsidR="006C11B1" w:rsidRPr="00972E68" w:rsidRDefault="00B237BD" w:rsidP="00F22DFA">
    <w:pPr>
      <w:spacing w:line="240" w:lineRule="auto"/>
      <w:ind w:left="5670" w:right="-427"/>
      <w:rPr>
        <w:rFonts w:ascii="Arial" w:hAnsi="Arial" w:cs="Arial"/>
        <w:b/>
        <w:sz w:val="20"/>
        <w:szCs w:val="20"/>
      </w:rPr>
    </w:pPr>
    <w:r w:rsidRPr="00B237BD">
      <w:rPr>
        <w:rFonts w:ascii="Arial" w:hAnsi="Arial" w:cs="Arial"/>
        <w:b/>
        <w:sz w:val="20"/>
        <w:szCs w:val="20"/>
      </w:rPr>
      <w:t>Höhere Berufsfachschule Wirtschaft</w:t>
    </w:r>
    <w:r w:rsidR="003D108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CE3B96" wp14:editId="67D0B817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1BB5C" id="Gerader Verbinde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" strokecolor="#7f7f7f [16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62"/>
    <w:multiLevelType w:val="hybridMultilevel"/>
    <w:tmpl w:val="19925FD8"/>
    <w:lvl w:ilvl="0" w:tplc="AED0DDDC">
      <w:start w:val="1"/>
      <w:numFmt w:val="bullet"/>
      <w:lvlText w:val="à"/>
      <w:lvlJc w:val="left"/>
      <w:pPr>
        <w:ind w:left="720" w:hanging="360"/>
      </w:pPr>
      <w:rPr>
        <w:rFonts w:ascii="ZDingbats" w:hAnsi="Z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DBA"/>
    <w:multiLevelType w:val="hybridMultilevel"/>
    <w:tmpl w:val="57CC8C38"/>
    <w:lvl w:ilvl="0" w:tplc="0407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4" w:hanging="360"/>
      </w:pPr>
      <w:rPr>
        <w:rFonts w:ascii="Wingdings" w:hAnsi="Wingdings" w:hint="default"/>
      </w:rPr>
    </w:lvl>
  </w:abstractNum>
  <w:abstractNum w:abstractNumId="2" w15:restartNumberingAfterBreak="0">
    <w:nsid w:val="47775DF9"/>
    <w:multiLevelType w:val="hybridMultilevel"/>
    <w:tmpl w:val="E50A473A"/>
    <w:lvl w:ilvl="0" w:tplc="09684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EA"/>
    <w:rsid w:val="00001DEE"/>
    <w:rsid w:val="0000441F"/>
    <w:rsid w:val="00062619"/>
    <w:rsid w:val="000C6308"/>
    <w:rsid w:val="000D342F"/>
    <w:rsid w:val="000F74CA"/>
    <w:rsid w:val="00107A0D"/>
    <w:rsid w:val="00124577"/>
    <w:rsid w:val="00155E5C"/>
    <w:rsid w:val="00171FAC"/>
    <w:rsid w:val="00187492"/>
    <w:rsid w:val="00197D65"/>
    <w:rsid w:val="001B6866"/>
    <w:rsid w:val="001C656F"/>
    <w:rsid w:val="001D1657"/>
    <w:rsid w:val="001E0C5A"/>
    <w:rsid w:val="001F4947"/>
    <w:rsid w:val="001F4ABE"/>
    <w:rsid w:val="00242690"/>
    <w:rsid w:val="00252956"/>
    <w:rsid w:val="00260B2C"/>
    <w:rsid w:val="002836E5"/>
    <w:rsid w:val="002C108A"/>
    <w:rsid w:val="002E1541"/>
    <w:rsid w:val="002E1D9E"/>
    <w:rsid w:val="002E763C"/>
    <w:rsid w:val="003D1080"/>
    <w:rsid w:val="003D3619"/>
    <w:rsid w:val="003E48B6"/>
    <w:rsid w:val="004368EE"/>
    <w:rsid w:val="00452B67"/>
    <w:rsid w:val="00460712"/>
    <w:rsid w:val="00467330"/>
    <w:rsid w:val="00493E12"/>
    <w:rsid w:val="00496000"/>
    <w:rsid w:val="004A64F3"/>
    <w:rsid w:val="004E375A"/>
    <w:rsid w:val="004F48B6"/>
    <w:rsid w:val="00540259"/>
    <w:rsid w:val="00561ABB"/>
    <w:rsid w:val="00593253"/>
    <w:rsid w:val="005B7A81"/>
    <w:rsid w:val="00613A9E"/>
    <w:rsid w:val="006446EA"/>
    <w:rsid w:val="00654181"/>
    <w:rsid w:val="00662AEA"/>
    <w:rsid w:val="006860A8"/>
    <w:rsid w:val="0068778C"/>
    <w:rsid w:val="006A318A"/>
    <w:rsid w:val="006B0D2A"/>
    <w:rsid w:val="006C11B1"/>
    <w:rsid w:val="006D0D49"/>
    <w:rsid w:val="006E2974"/>
    <w:rsid w:val="006E60BC"/>
    <w:rsid w:val="007135F4"/>
    <w:rsid w:val="00714F30"/>
    <w:rsid w:val="00724BDD"/>
    <w:rsid w:val="00736247"/>
    <w:rsid w:val="007807CE"/>
    <w:rsid w:val="007A30BB"/>
    <w:rsid w:val="007C1E16"/>
    <w:rsid w:val="00827B9B"/>
    <w:rsid w:val="00835343"/>
    <w:rsid w:val="00882D42"/>
    <w:rsid w:val="008C1672"/>
    <w:rsid w:val="009043B7"/>
    <w:rsid w:val="009237E2"/>
    <w:rsid w:val="00960CB4"/>
    <w:rsid w:val="00966C2B"/>
    <w:rsid w:val="00972E68"/>
    <w:rsid w:val="0098426C"/>
    <w:rsid w:val="009A3E3F"/>
    <w:rsid w:val="009A5855"/>
    <w:rsid w:val="009B545F"/>
    <w:rsid w:val="009C1A14"/>
    <w:rsid w:val="009F2783"/>
    <w:rsid w:val="009F60D9"/>
    <w:rsid w:val="00A94DEB"/>
    <w:rsid w:val="00AA5332"/>
    <w:rsid w:val="00AD33B7"/>
    <w:rsid w:val="00B237BD"/>
    <w:rsid w:val="00B26F81"/>
    <w:rsid w:val="00B33317"/>
    <w:rsid w:val="00BA54EA"/>
    <w:rsid w:val="00BD728D"/>
    <w:rsid w:val="00BF19C0"/>
    <w:rsid w:val="00C15207"/>
    <w:rsid w:val="00C17651"/>
    <w:rsid w:val="00CA7341"/>
    <w:rsid w:val="00CA7448"/>
    <w:rsid w:val="00D23FE1"/>
    <w:rsid w:val="00D57145"/>
    <w:rsid w:val="00D66317"/>
    <w:rsid w:val="00DA0254"/>
    <w:rsid w:val="00DD35DE"/>
    <w:rsid w:val="00DD6C53"/>
    <w:rsid w:val="00E310E6"/>
    <w:rsid w:val="00E65F00"/>
    <w:rsid w:val="00E74395"/>
    <w:rsid w:val="00ED7C02"/>
    <w:rsid w:val="00EE4B9F"/>
    <w:rsid w:val="00EF71BF"/>
    <w:rsid w:val="00F02F2C"/>
    <w:rsid w:val="00F22DFA"/>
    <w:rsid w:val="00F26B34"/>
    <w:rsid w:val="00F45CE1"/>
    <w:rsid w:val="00F54E78"/>
    <w:rsid w:val="00F62F26"/>
    <w:rsid w:val="00FF3652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497A2"/>
  <w15:docId w15:val="{D57CD44A-8E9E-4286-9074-234D006B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AEA"/>
    <w:pPr>
      <w:spacing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2AEA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62AEA"/>
  </w:style>
  <w:style w:type="paragraph" w:styleId="Fuzeile">
    <w:name w:val="footer"/>
    <w:basedOn w:val="Standard"/>
    <w:link w:val="FuzeileZchn"/>
    <w:uiPriority w:val="99"/>
    <w:unhideWhenUsed/>
    <w:rsid w:val="00662AEA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62AEA"/>
  </w:style>
  <w:style w:type="table" w:styleId="Tabellenraster">
    <w:name w:val="Table Grid"/>
    <w:basedOn w:val="NormaleTabelle"/>
    <w:uiPriority w:val="59"/>
    <w:rsid w:val="00662AE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A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534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5343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2C108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C108A"/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C108A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03CD-67B7-481C-B220-E285D9BA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Engst</dc:creator>
  <cp:lastModifiedBy>Wollscheid</cp:lastModifiedBy>
  <cp:revision>3</cp:revision>
  <cp:lastPrinted>2019-08-14T09:43:00Z</cp:lastPrinted>
  <dcterms:created xsi:type="dcterms:W3CDTF">2019-08-14T09:43:00Z</dcterms:created>
  <dcterms:modified xsi:type="dcterms:W3CDTF">2019-08-14T10:29:00Z</dcterms:modified>
</cp:coreProperties>
</file>